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41A98" w14:textId="0B7A9A54" w:rsidR="00026B58" w:rsidRPr="0010150F" w:rsidRDefault="00276D9A" w:rsidP="00276D9A">
      <w:pPr>
        <w:pStyle w:val="af0"/>
        <w:rPr>
          <w:rFonts w:eastAsia="宋体"/>
        </w:rPr>
      </w:pPr>
      <w:bookmarkStart w:id="0" w:name="_Hlk132900185"/>
      <w:r w:rsidRPr="0010150F">
        <w:rPr>
          <w:rFonts w:eastAsia="宋体"/>
        </w:rPr>
        <w:t>Supplementary material</w:t>
      </w:r>
      <w:bookmarkEnd w:id="0"/>
    </w:p>
    <w:p w14:paraId="797F3518" w14:textId="2024DCD8" w:rsidR="00276D9A" w:rsidRPr="0010150F" w:rsidRDefault="00276D9A" w:rsidP="00276D9A">
      <w:pPr>
        <w:ind w:firstLine="420"/>
        <w:rPr>
          <w:rFonts w:eastAsia="宋体"/>
        </w:rPr>
      </w:pPr>
    </w:p>
    <w:p w14:paraId="41391F83" w14:textId="44BF9793" w:rsidR="00276D9A" w:rsidRPr="0010150F" w:rsidRDefault="0086779F" w:rsidP="0086779F">
      <w:pPr>
        <w:pStyle w:val="a3"/>
      </w:pPr>
      <w:r w:rsidRPr="0010150F">
        <w:t xml:space="preserve">Supplementary Table 1. </w:t>
      </w:r>
      <w:r w:rsidR="000C16D6" w:rsidRPr="0010150F">
        <w:t>Number of male infertility patients and age-standardized prevalence rate globally and regionally</w:t>
      </w:r>
      <w:r w:rsidRPr="0010150F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393"/>
        <w:gridCol w:w="1813"/>
        <w:gridCol w:w="1813"/>
        <w:gridCol w:w="1559"/>
        <w:gridCol w:w="3045"/>
        <w:gridCol w:w="2886"/>
        <w:gridCol w:w="2114"/>
      </w:tblGrid>
      <w:tr w:rsidR="002D2F4C" w:rsidRPr="0010150F" w14:paraId="3B6F7056" w14:textId="77777777" w:rsidTr="00FD7EBD">
        <w:trPr>
          <w:trHeight w:val="634"/>
          <w:jc w:val="center"/>
        </w:trPr>
        <w:tc>
          <w:tcPr>
            <w:tcW w:w="1614" w:type="dxa"/>
            <w:gridSpan w:val="2"/>
            <w:vMerge w:val="restart"/>
            <w:vAlign w:val="center"/>
          </w:tcPr>
          <w:p w14:paraId="3703C125" w14:textId="6ED68379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Characteristics</w:t>
            </w:r>
          </w:p>
        </w:tc>
        <w:tc>
          <w:tcPr>
            <w:tcW w:w="51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85BB" w14:textId="5D442C3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Age-standardised prevalence rate per 100</w:t>
            </w:r>
            <w:r w:rsidR="008A78C7" w:rsidRPr="0010150F">
              <w:rPr>
                <w:rFonts w:eastAsia="宋体"/>
                <w:color w:val="212121"/>
                <w:kern w:val="0"/>
              </w:rPr>
              <w:t>,</w:t>
            </w:r>
            <w:r w:rsidRPr="0010150F">
              <w:rPr>
                <w:rFonts w:eastAsia="宋体"/>
                <w:color w:val="212121"/>
                <w:kern w:val="0"/>
              </w:rPr>
              <w:t>000 population</w:t>
            </w:r>
          </w:p>
        </w:tc>
        <w:tc>
          <w:tcPr>
            <w:tcW w:w="804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0FE2" w14:textId="7777777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Prevalent cases</w:t>
            </w:r>
          </w:p>
        </w:tc>
      </w:tr>
      <w:tr w:rsidR="002D2F4C" w:rsidRPr="0010150F" w14:paraId="20BEFB65" w14:textId="77777777" w:rsidTr="00FD7EBD">
        <w:trPr>
          <w:trHeight w:val="20"/>
          <w:jc w:val="center"/>
        </w:trPr>
        <w:tc>
          <w:tcPr>
            <w:tcW w:w="1614" w:type="dxa"/>
            <w:gridSpan w:val="2"/>
            <w:vMerge/>
            <w:vAlign w:val="center"/>
          </w:tcPr>
          <w:p w14:paraId="54906FB3" w14:textId="4700534A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41A10A6" w14:textId="7777777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1990 no (95% UI)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6FD9C5A" w14:textId="7777777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2021 no (95% UI)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63FFB0" w14:textId="7777777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EAPC no (95% CI)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2954D85C" w14:textId="01F859B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1990 </w:t>
            </w:r>
            <w:r w:rsidR="000C16D6" w:rsidRPr="0010150F">
              <w:rPr>
                <w:rFonts w:eastAsia="宋体" w:hint="eastAsia"/>
                <w:kern w:val="0"/>
              </w:rPr>
              <w:t>n</w:t>
            </w:r>
            <w:r w:rsidRPr="0010150F">
              <w:rPr>
                <w:rFonts w:eastAsia="宋体"/>
                <w:kern w:val="0"/>
              </w:rPr>
              <w:t>o (95%</w:t>
            </w:r>
            <w:r w:rsidR="006B202D" w:rsidRPr="0010150F">
              <w:rPr>
                <w:rFonts w:eastAsia="宋体"/>
                <w:kern w:val="0"/>
              </w:rPr>
              <w:t xml:space="preserve"> </w:t>
            </w:r>
            <w:r w:rsidRPr="0010150F">
              <w:rPr>
                <w:rFonts w:eastAsia="宋体"/>
                <w:kern w:val="0"/>
              </w:rPr>
              <w:t>UI)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36FCF799" w14:textId="71F93F2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2021 </w:t>
            </w:r>
            <w:r w:rsidR="000C16D6" w:rsidRPr="0010150F">
              <w:rPr>
                <w:rFonts w:eastAsia="宋体" w:hint="eastAsia"/>
                <w:kern w:val="0"/>
              </w:rPr>
              <w:t>n</w:t>
            </w:r>
            <w:r w:rsidRPr="0010150F">
              <w:rPr>
                <w:rFonts w:eastAsia="宋体"/>
                <w:kern w:val="0"/>
              </w:rPr>
              <w:t>o (95%</w:t>
            </w:r>
            <w:r w:rsidR="006B202D" w:rsidRPr="0010150F">
              <w:rPr>
                <w:rFonts w:eastAsia="宋体"/>
                <w:kern w:val="0"/>
              </w:rPr>
              <w:t xml:space="preserve"> </w:t>
            </w:r>
            <w:r w:rsidRPr="0010150F">
              <w:rPr>
                <w:rFonts w:eastAsia="宋体"/>
                <w:kern w:val="0"/>
              </w:rPr>
              <w:t>UI)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1B36893" w14:textId="0640D27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Percentage change (%</w:t>
            </w:r>
            <w:r w:rsidRPr="0010150F">
              <w:rPr>
                <w:rFonts w:eastAsia="宋体" w:hint="eastAsia"/>
                <w:kern w:val="0"/>
              </w:rPr>
              <w:t>)</w:t>
            </w:r>
            <w:r w:rsidRPr="0010150F">
              <w:rPr>
                <w:rFonts w:eastAsia="宋体"/>
                <w:kern w:val="0"/>
              </w:rPr>
              <w:t xml:space="preserve"> (95%</w:t>
            </w:r>
            <w:r w:rsidR="006B202D" w:rsidRPr="0010150F">
              <w:rPr>
                <w:rFonts w:eastAsia="宋体"/>
                <w:kern w:val="0"/>
              </w:rPr>
              <w:t xml:space="preserve"> </w:t>
            </w:r>
            <w:r w:rsidRPr="0010150F">
              <w:rPr>
                <w:rFonts w:eastAsia="宋体"/>
                <w:kern w:val="0"/>
              </w:rPr>
              <w:t>UI)</w:t>
            </w:r>
          </w:p>
        </w:tc>
      </w:tr>
      <w:tr w:rsidR="002D2F4C" w:rsidRPr="0010150F" w14:paraId="09731A82" w14:textId="77777777" w:rsidTr="00FD7EBD">
        <w:trPr>
          <w:trHeight w:val="20"/>
          <w:jc w:val="center"/>
        </w:trPr>
        <w:tc>
          <w:tcPr>
            <w:tcW w:w="1614" w:type="dxa"/>
            <w:gridSpan w:val="2"/>
            <w:vAlign w:val="center"/>
          </w:tcPr>
          <w:p w14:paraId="59BF11C1" w14:textId="6CC8E5EF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Global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218FE92" w14:textId="086C60D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1158.86 (696.62–1858.35)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3EAD844" w14:textId="070EA00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1354.76 (802.12–2174.77)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778F81" w14:textId="53195F0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0.50 (0.36–0.64)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5CC929CB" w14:textId="3C664D2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31</w:t>
            </w:r>
            <w:r w:rsidR="00E4283D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490</w:t>
            </w:r>
            <w:r w:rsidR="00E4283D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381.81 (18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725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068.36–50</w:t>
            </w:r>
            <w:r w:rsidR="005A35D6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165</w:t>
            </w:r>
            <w:r w:rsidR="005A35D6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061.42)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C553A19" w14:textId="4A98BDBF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55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000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818.26 (32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611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257.30–88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727</w:t>
            </w:r>
            <w:r w:rsidR="002D64EB" w:rsidRPr="0010150F">
              <w:rPr>
                <w:rFonts w:eastAsia="宋体"/>
                <w:kern w:val="0"/>
              </w:rPr>
              <w:t>,</w:t>
            </w:r>
            <w:r w:rsidRPr="0010150F">
              <w:rPr>
                <w:rFonts w:eastAsia="宋体"/>
                <w:kern w:val="0"/>
              </w:rPr>
              <w:t>953.05)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CA29364" w14:textId="7D93318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74.66 (64.73–84.93)</w:t>
            </w:r>
          </w:p>
        </w:tc>
      </w:tr>
      <w:tr w:rsidR="002D2F4C" w:rsidRPr="0010150F" w14:paraId="43520DD7" w14:textId="77777777" w:rsidTr="00FD7EBD">
        <w:trPr>
          <w:trHeight w:val="20"/>
          <w:jc w:val="center"/>
        </w:trPr>
        <w:tc>
          <w:tcPr>
            <w:tcW w:w="14844" w:type="dxa"/>
            <w:gridSpan w:val="8"/>
            <w:vAlign w:val="center"/>
          </w:tcPr>
          <w:p w14:paraId="18931CA2" w14:textId="191C04C3" w:rsidR="002D2F4C" w:rsidRPr="0010150F" w:rsidRDefault="002D2F4C" w:rsidP="002D2F4C">
            <w:pPr>
              <w:widowControl/>
              <w:ind w:firstLineChars="0" w:firstLine="0"/>
              <w:rPr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SDI quintile</w:t>
            </w:r>
          </w:p>
        </w:tc>
      </w:tr>
      <w:tr w:rsidR="002D64EB" w:rsidRPr="0010150F" w14:paraId="4B773935" w14:textId="77777777" w:rsidTr="00FD7EBD">
        <w:trPr>
          <w:trHeight w:val="20"/>
          <w:jc w:val="center"/>
        </w:trPr>
        <w:tc>
          <w:tcPr>
            <w:tcW w:w="221" w:type="dxa"/>
            <w:vMerge w:val="restart"/>
            <w:vAlign w:val="center"/>
          </w:tcPr>
          <w:p w14:paraId="66B9A0EC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3DE9B6B7" w14:textId="3BC3EF21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High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A135A81" w14:textId="1D9C56A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913.10 (540.97–1503.48)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383E067" w14:textId="059B304F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1071.23 (617.22–1766.67)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44AB94" w14:textId="5E865BC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0.63 (0.51–0.75)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467736A4" w14:textId="638AD406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4,507,507.64 (2,671,002.26–7,483,431.80)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6677FE4D" w14:textId="5FF4D7B9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5,890,821.25 (3,376,658.35–10,016,230.27)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463D02D" w14:textId="3F012A6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30.69 (21.79–38.70)</w:t>
            </w:r>
          </w:p>
        </w:tc>
      </w:tr>
      <w:tr w:rsidR="002D64EB" w:rsidRPr="0010150F" w14:paraId="08E8DAC0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BB45A44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37DA747B" w14:textId="7A5F7910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High middle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2B35E6F" w14:textId="4D2E420B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1402.44 (813.39–2341.64)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63ABAAA" w14:textId="12938CB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1472.79 (851.46–2414.28)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17ECA4" w14:textId="703BB3F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0.13 (0.11–0.14)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6EDE2418" w14:textId="4F04C37A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8,274,379.82 (4,805,665.44–13,829,973.39)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5B1BA8B9" w14:textId="04CBEF0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10,194,898.83 (5,795,900.84–17,173,215.22)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4F24B2B9" w14:textId="6821C25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23.21 (12.41–35.46)</w:t>
            </w:r>
          </w:p>
        </w:tc>
      </w:tr>
      <w:tr w:rsidR="002D64EB" w:rsidRPr="0010150F" w14:paraId="156DC06B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0AE0B3FB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681CA2E8" w14:textId="10F7BB7F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Middle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DA29019" w14:textId="14AB066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1189.81 (698.93–1920.87)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07EE58C" w14:textId="4452C1B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1387.96 (819.52–2230.90)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391D3A" w14:textId="4CAA11E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0.60 (0.52–0.69)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3D230D17" w14:textId="1E9E5D07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10,643,923.44 (6,194,862.20–17,124,721.74)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04BA0F17" w14:textId="3C639BD4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18,151,666.39 (10,796,198.08–29,302,985.51)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0E18FC3" w14:textId="68FC3DA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70.54 (56.96–83.44)</w:t>
            </w:r>
          </w:p>
        </w:tc>
      </w:tr>
      <w:tr w:rsidR="002D64EB" w:rsidRPr="0010150F" w14:paraId="561C8639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72B51F79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2E7B9719" w14:textId="69656A8A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Low middle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66065D5" w14:textId="1A1E943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1019.46 (625.06–1572.81)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B2F8EB8" w14:textId="0EF4191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1395.96 (813.30–2252.12)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8309B9" w14:textId="0EF0322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1.00 (0.59–1.41)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1018F918" w14:textId="545DD607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5,483,315.94 (3,304,294.91–8,526,906.22)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918BD00" w14:textId="2EE8A55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14,297,089.00 (8,370,702.13–22,875,418.18)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35177414" w14:textId="2486984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160.74 (135.05–188.45)</w:t>
            </w:r>
          </w:p>
        </w:tc>
      </w:tr>
      <w:tr w:rsidR="002D64EB" w:rsidRPr="0010150F" w14:paraId="1F694DCC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7D0DED12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F5609DB" w14:textId="29856204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Low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2C4E588" w14:textId="075158B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1245.80 (798.69–1859.93)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6A67D7B" w14:textId="5B1F154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1269.37 (770.19–1959.84)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28A0D1" w14:textId="17C8602F" w:rsidR="002D2F4C" w:rsidRPr="0010150F" w:rsidRDefault="00B7573A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0.17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0.46–0.13)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0DAE3032" w14:textId="2E1C7398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2,553,100.13 (1,625,424.89–3,816,041.88)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6E7B9F77" w14:textId="148B5867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6,427,823.94 (3,885,081.58–9,979,635.42)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7A18601" w14:textId="18A3534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151.77 (131.98–170.35)</w:t>
            </w:r>
          </w:p>
        </w:tc>
      </w:tr>
      <w:tr w:rsidR="002D2F4C" w:rsidRPr="0010150F" w14:paraId="751DD9A3" w14:textId="77777777" w:rsidTr="00FD7EBD">
        <w:trPr>
          <w:trHeight w:val="20"/>
          <w:jc w:val="center"/>
        </w:trPr>
        <w:tc>
          <w:tcPr>
            <w:tcW w:w="14844" w:type="dxa"/>
            <w:gridSpan w:val="8"/>
            <w:vAlign w:val="center"/>
          </w:tcPr>
          <w:p w14:paraId="64B5F398" w14:textId="1FA61880" w:rsidR="002D2F4C" w:rsidRPr="0010150F" w:rsidRDefault="002D2F4C" w:rsidP="002D2F4C">
            <w:pPr>
              <w:widowControl/>
              <w:ind w:firstLineChars="0" w:firstLine="0"/>
              <w:rPr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GBD region</w:t>
            </w:r>
          </w:p>
        </w:tc>
      </w:tr>
      <w:tr w:rsidR="002D64EB" w:rsidRPr="0010150F" w14:paraId="7E70FEE2" w14:textId="77777777" w:rsidTr="00FD7EBD">
        <w:trPr>
          <w:trHeight w:val="20"/>
          <w:jc w:val="center"/>
        </w:trPr>
        <w:tc>
          <w:tcPr>
            <w:tcW w:w="221" w:type="dxa"/>
            <w:vMerge w:val="restart"/>
            <w:vAlign w:val="center"/>
          </w:tcPr>
          <w:p w14:paraId="14DC9543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5332C17" w14:textId="30785EE0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Andean Latin America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72F3B28" w14:textId="23467C1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396.61 (290.98–521.42)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9FD4E57" w14:textId="12498E2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655.75 (363.35–1142.51)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B32D28" w14:textId="35DF343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2.14 (1.76–2.53)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65D8314B" w14:textId="40CB1427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66,689.13 (48,788.25–88,478.74)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31E7FB50" w14:textId="49D0E081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232,367.43 (128,536.64–402,806.52)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BA10993" w14:textId="536F490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251.19 (122.17–458.71)</w:t>
            </w:r>
          </w:p>
        </w:tc>
      </w:tr>
      <w:tr w:rsidR="002D64EB" w:rsidRPr="0010150F" w14:paraId="553229F8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C1B8227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4FEF2B0C" w14:textId="6D56F5AB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Australasia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5534A72" w14:textId="3477269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588.59 (332.02–995.27)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075BBE26" w14:textId="672509A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622.98 (350.36–1073.96)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9A7D43" w14:textId="10CA827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0.25 (0.21–0.29)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72C45BC9" w14:textId="6D418183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66,016.90 (37,612.50–110,358.48)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2023629" w14:textId="051277D4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94,399.26 (53,291.54–163,037.29)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9E4C4BE" w14:textId="692963B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43.30 (32.13–53.76)</w:t>
            </w:r>
          </w:p>
        </w:tc>
      </w:tr>
      <w:tr w:rsidR="002D64EB" w:rsidRPr="0010150F" w14:paraId="47FD0998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7244B66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0080E172" w14:textId="065CF4B4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Caribbean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B55776D" w14:textId="514C22A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1330.56 (857.61–2009.98)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8D38676" w14:textId="20E0D8DB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1331.15 (838.46–2090.09)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DA379A" w14:textId="3584E2A3" w:rsidR="002D2F4C" w:rsidRPr="0010150F" w:rsidRDefault="009A5D8E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bookmarkStart w:id="1" w:name="_Hlk131772129"/>
            <w:r w:rsidRPr="0010150F">
              <w:t>−</w:t>
            </w:r>
            <w:bookmarkEnd w:id="1"/>
            <w:r w:rsidR="002D2F4C" w:rsidRPr="0010150F">
              <w:rPr>
                <w:rFonts w:eastAsia="宋体"/>
                <w:kern w:val="0"/>
              </w:rPr>
              <w:t>0.09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0.20–0.01)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4F940DE0" w14:textId="308BAF99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231,262.66 (145,911.66–352,735.84)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DE518D2" w14:textId="79DC412B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320,709.18 (202,004.82–504,649.28)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8F6374F" w14:textId="4EECEFB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39.97 (28.14–52.94)</w:t>
            </w:r>
          </w:p>
        </w:tc>
      </w:tr>
      <w:tr w:rsidR="002D64EB" w:rsidRPr="0010150F" w14:paraId="2B20750B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2A99BF29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5165F471" w14:textId="066D4FC4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Central Asia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F5F864A" w14:textId="368E2FB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932.15 (558.25–1504.94)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EAFACA9" w14:textId="49A1161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933.06 (541.89–1535.07)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7F98D3" w14:textId="212BCAD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0.38 (0.23–0.53)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3E16B0CB" w14:textId="11BCFE7E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317,276.26 (189,426.49–515,684.28)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078922EF" w14:textId="1A7BE298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482,053.77 (278,126.69–809,038.34)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330DCD5E" w14:textId="05A3D41F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52.94 (37.56–71.58)</w:t>
            </w:r>
          </w:p>
        </w:tc>
      </w:tr>
      <w:tr w:rsidR="002D64EB" w:rsidRPr="0010150F" w14:paraId="4E0691C7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8663C01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736ED48" w14:textId="67476122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Central Europe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139A52B" w14:textId="10A2F0B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1192.22 (639.02–2009.25)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0B823D70" w14:textId="65C8A28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1371.77 (748.40–2424.41)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7BAADC" w14:textId="6E65237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0.62 (0.51–0.74)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0956841B" w14:textId="1DB0AB40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772,588.76 (413,730.90–1,338,291.57)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5716AC8A" w14:textId="1DA67B69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751,761.37 (408,846.04–1,337,048.57)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BE614D5" w14:textId="65CF0DAE" w:rsidR="002D2F4C" w:rsidRPr="0010150F" w:rsidRDefault="00A27EC1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2.27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11.21–8.43)</w:t>
            </w:r>
          </w:p>
        </w:tc>
      </w:tr>
      <w:tr w:rsidR="002D64EB" w:rsidRPr="0010150F" w14:paraId="4339A3C3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627E82A6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6D135515" w14:textId="4518C65C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Central Latin America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9B40602" w14:textId="17E3C74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723.65 (439.50–1145.16)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A574C7A" w14:textId="73ECD0B8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1049.57 (618.04–1736.39)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1D9E50" w14:textId="0620B78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0.51 (0.26–0.76)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754F5387" w14:textId="16D937B9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536,998.66 (324,075.61–851,370.71)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F44549B" w14:textId="263B801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1,366,956.42 (804,645.78–2,251,064.73)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B6EB42B" w14:textId="0FDED40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157.42 (128.08–189.17)</w:t>
            </w:r>
          </w:p>
        </w:tc>
      </w:tr>
      <w:tr w:rsidR="002D64EB" w:rsidRPr="0010150F" w14:paraId="076CB4FD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4CCD68CD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54C59F1" w14:textId="2A67023B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Central Sub-Saharan Africa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D232DD2" w14:textId="7A4D00DF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1408.90 (825.74–2239.33)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9A19EC4" w14:textId="3C8E42A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1411.72 (789.07–2271.46)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549801" w14:textId="20FB8D70" w:rsidR="002D2F4C" w:rsidRPr="0010150F" w:rsidRDefault="009F29CD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0.38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0.81–0.05)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305806D3" w14:textId="53AE8C16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303,906.71 (178,728.06–485,298.21)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3C0AA9CA" w14:textId="6A4100A1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842,775.72 (472,132.45–1,354,803.64)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00207BC2" w14:textId="471D51E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177.63 (157.71–196.87)</w:t>
            </w:r>
          </w:p>
        </w:tc>
      </w:tr>
      <w:tr w:rsidR="002D64EB" w:rsidRPr="0010150F" w14:paraId="56A6FDF7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7B76CE71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7068002F" w14:textId="7F3A525E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East Asia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0DC06B4" w14:textId="1913894B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1505.44 (828.85–2582.69)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73FA1C80" w14:textId="56FB891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1575.70 (880.94–2675.46)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245708" w14:textId="5611CAE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0.00 (</w:t>
            </w:r>
            <w:r w:rsidR="009F29CD" w:rsidRPr="0010150F">
              <w:t>−</w:t>
            </w:r>
            <w:r w:rsidRPr="0010150F">
              <w:rPr>
                <w:rFonts w:eastAsia="宋体"/>
                <w:kern w:val="0"/>
              </w:rPr>
              <w:t>0.05–0.06)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562BA38C" w14:textId="5AC21C1E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10,509,539.43 (5,795,153.70–17,988,762.13)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632E234D" w14:textId="63BD9FD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12,167,666.71 (6,670,101.31–21,239,730.50)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C0D1AF5" w14:textId="0D73C3E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16.42 (3.24–29.89)</w:t>
            </w:r>
          </w:p>
        </w:tc>
      </w:tr>
      <w:tr w:rsidR="002D64EB" w:rsidRPr="0010150F" w14:paraId="59AC1D6A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B3649BF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5F69E211" w14:textId="17DAAD4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Eastern Europe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7C12913F" w14:textId="7D87F46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2048.71 (1134.63–3451.39)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F5B0D61" w14:textId="50E5937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2058.13 (1120.20–3444.23)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1D26DF" w14:textId="554C8B3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0.26 (0.15–0.37)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6068EA63" w14:textId="7CAAA983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2,436,821.09 (1,340,147.15–4,110,201.30)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33F4CCB4" w14:textId="3A360AB0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2,041,839.47 (1,134,417.15–3,432,078.04)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15DEF14" w14:textId="47E6264F" w:rsidR="002D2F4C" w:rsidRPr="0010150F" w:rsidRDefault="00A27EC1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15.94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24.20–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7.35)</w:t>
            </w:r>
          </w:p>
        </w:tc>
      </w:tr>
      <w:tr w:rsidR="002D64EB" w:rsidRPr="0010150F" w14:paraId="69703F01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270306E0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3AF15F59" w14:textId="2CB7ECC5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Eastern Sub-Saharan Africa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8E3AC20" w14:textId="7165AA7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977.48 (625.39–1463.76)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14F3CD0" w14:textId="12A04866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777.87 (459.72–1236.42)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DCD4B3" w14:textId="651CB242" w:rsidR="002D2F4C" w:rsidRPr="0010150F" w:rsidRDefault="009F29CD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1.19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1.42–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0.95)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7DD8A865" w14:textId="4644E4C5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717,199.91 (457,300.09–1,082,606.07)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BC134EE" w14:textId="5C092372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1,481,393.04 (872,091.08–2,357,012.68)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3E18939C" w14:textId="0F24AC9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107.32 (81.92–126.87)</w:t>
            </w:r>
          </w:p>
        </w:tc>
      </w:tr>
      <w:tr w:rsidR="002D64EB" w:rsidRPr="0010150F" w14:paraId="493D1FBD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5BB837D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22DEC32" w14:textId="3A2B99E4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High-income Asia Pacific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06CB040C" w14:textId="59853BD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954.64 (521.56–1618.01)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566F795" w14:textId="38990B2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898.57 (491.48–1481.48)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34E3F3" w14:textId="73CA4F54" w:rsidR="002D2F4C" w:rsidRPr="0010150F" w:rsidRDefault="009F29CD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0.20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0.30–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0.10)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6A19AC6E" w14:textId="65A1A9FF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939,651.82 (506,916.38–1,612,719.95)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5F8D8EA" w14:textId="060396D3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797,761.17 (429,920.07–1,382,800.38)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66A68ADB" w14:textId="60C355D6" w:rsidR="002D2F4C" w:rsidRPr="0010150F" w:rsidRDefault="00A27EC1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14.83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22.26–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8.07)</w:t>
            </w:r>
          </w:p>
        </w:tc>
      </w:tr>
      <w:tr w:rsidR="002D64EB" w:rsidRPr="0010150F" w14:paraId="56F22024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02BE0381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48F76802" w14:textId="75B02D12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High-income North America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65DE01A" w14:textId="6E5953AB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786.35 (428.27–1313.71)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A6B3B4E" w14:textId="35A6DFC8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1010.31 (546.66–1701.88)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CF14D3" w14:textId="07AD846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0.83 (0.16–1.50)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595EB54C" w14:textId="52BDC171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1,259,675.53 (681,360.60–2,083,775.91)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15E0BDD" w14:textId="54B2ED02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1,752,539.16 (954,878.39–2,959,534.53)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2FF9DC4D" w14:textId="407AE58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38.91 (24.92–55.18)</w:t>
            </w:r>
          </w:p>
        </w:tc>
      </w:tr>
      <w:tr w:rsidR="002D64EB" w:rsidRPr="0010150F" w14:paraId="12E7B379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623A6AF4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21C7E6A3" w14:textId="4E9917FF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North Africa and Middle East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0CE7C1BA" w14:textId="0252A04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903.37 (616.17–1278.62)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1FFAD20" w14:textId="77C3CAA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1154.32 (681.51–1863.21)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A17313" w14:textId="4A2D795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0.80 (0.62–0.99)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24C88090" w14:textId="6F3B4136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1,461,618.86 (988,197.39–2,118,152.47)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3AF8D3ED" w14:textId="4F41AC80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4,150,567.41 (2,458,604.72–6,611,300.68)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6E70D1A" w14:textId="272F8E7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193.15 (131.89–257.30)</w:t>
            </w:r>
          </w:p>
        </w:tc>
      </w:tr>
      <w:tr w:rsidR="002D64EB" w:rsidRPr="0010150F" w14:paraId="21000619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289794BA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5DDCDA42" w14:textId="7625F0E6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Oceania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7CAE03BE" w14:textId="66B4AD6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940.62 (546.36–1505.52)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AD29433" w14:textId="41E7AE3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712.44 (498.04–1011.41)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8C2BE3" w14:textId="3B705E1E" w:rsidR="002D2F4C" w:rsidRPr="0010150F" w:rsidRDefault="00FD7EBD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0.96 (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1.18–</w:t>
            </w:r>
            <w:r w:rsidRPr="0010150F">
              <w:t>−</w:t>
            </w:r>
            <w:r w:rsidR="002D2F4C" w:rsidRPr="0010150F">
              <w:rPr>
                <w:rFonts w:eastAsia="宋体"/>
                <w:kern w:val="0"/>
              </w:rPr>
              <w:t>0.74)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0B7C889F" w14:textId="25839C51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28,943.38 (16,774.49–47,140.70)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4391F77B" w14:textId="4510A5E5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50,724.94 (35,213.44–72,463.58)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51CFFA9B" w14:textId="2AED4B1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75.56 (36.34–129.14)</w:t>
            </w:r>
          </w:p>
        </w:tc>
      </w:tr>
      <w:tr w:rsidR="002D64EB" w:rsidRPr="0010150F" w14:paraId="6EC35AF6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35A54DD6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18F6B517" w14:textId="5A317012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South Asia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B8DFC2F" w14:textId="5769C21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991.39 (567.54–1611.73)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1108632" w14:textId="29B9F168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1464.33 (835.34–2404.50)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F8EDF4" w14:textId="04A1FFA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1.52 (0.93–2.12)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15CD6F8D" w14:textId="2AB90D32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5,354,172.36 (3,009,880.67–8,820,631.31)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053D39C3" w14:textId="183C0A30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15,223,185.68 (8,656,105.04–25,000,575.41)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18DD9089" w14:textId="49C3C0E9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190.58 (148.13–241.10)</w:t>
            </w:r>
          </w:p>
        </w:tc>
      </w:tr>
      <w:tr w:rsidR="002D64EB" w:rsidRPr="0010150F" w14:paraId="5775DF29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4199F28F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57857CC3" w14:textId="21A7E8C8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Southeast Asia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710262C" w14:textId="4262367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1048.85 (604.24–1714.31)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01953DF4" w14:textId="59B9E89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1399.74 (805.71–2309.49)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76768E" w14:textId="7DC09BEA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1.59 (1.29–1.89)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3CAF1947" w14:textId="525F90CE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2,384,426.03 (1,376,795.62–3,855,372.73)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469891E" w14:textId="3742FF9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5,370,095.32 (3,092,324.24–8,839,732.11)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FBE12F2" w14:textId="14DBCC9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128.48 (105.46–152.86)</w:t>
            </w:r>
          </w:p>
        </w:tc>
      </w:tr>
      <w:tr w:rsidR="002D64EB" w:rsidRPr="0010150F" w14:paraId="2BAD3C3B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4489A5DE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5FFF1AD5" w14:textId="49FB30BD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Southern Latin America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58B54FA5" w14:textId="10E0CFA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1016.39 (575.35–1727.87)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3EBD46DB" w14:textId="679CDC9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1014.36 (577.04–1717.53)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541832" w14:textId="365B2F3E" w:rsidR="002D2F4C" w:rsidRPr="0010150F" w:rsidRDefault="009C79D2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bookmarkStart w:id="2" w:name="_Hlk181696359"/>
            <w:r w:rsidRPr="0010150F">
              <w:rPr>
                <w:rFonts w:eastAsia="微软雅黑"/>
              </w:rPr>
              <w:t>−</w:t>
            </w:r>
            <w:bookmarkEnd w:id="2"/>
            <w:r w:rsidR="002D2F4C" w:rsidRPr="0010150F">
              <w:rPr>
                <w:rFonts w:eastAsia="宋体"/>
                <w:kern w:val="0"/>
              </w:rPr>
              <w:t>–0.05 (</w:t>
            </w:r>
            <w:r w:rsidRPr="0010150F">
              <w:rPr>
                <w:rFonts w:eastAsia="微软雅黑"/>
              </w:rPr>
              <w:t>−</w:t>
            </w:r>
            <w:r w:rsidR="002D2F4C" w:rsidRPr="0010150F">
              <w:rPr>
                <w:rFonts w:eastAsia="宋体"/>
                <w:kern w:val="0"/>
              </w:rPr>
              <w:t>0.13–0.03)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7B3131CB" w14:textId="2054D62C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242,927.56 (136,165.88–415,118.01)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9502DDC" w14:textId="71A908EF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361,275.45 (206,015.37–615,642.42)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03FC272B" w14:textId="4EDF29E7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49.06 (39.76–59.90)</w:t>
            </w:r>
          </w:p>
        </w:tc>
      </w:tr>
      <w:tr w:rsidR="002D64EB" w:rsidRPr="0010150F" w14:paraId="27214162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5A4CA1B5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2FEC5FC1" w14:textId="6FACFC01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Southern Sub-Saharan Africa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A222B0F" w14:textId="4D8E24A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1023.78 (592.99–1704.41)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BDA9DEA" w14:textId="33C77D7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718.21 (382.24–1327.36)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E8EE13" w14:textId="798A96A1" w:rsidR="002D2F4C" w:rsidRPr="0010150F" w:rsidRDefault="009C79D2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微软雅黑"/>
              </w:rPr>
              <w:t>−</w:t>
            </w:r>
            <w:r w:rsidR="002D2F4C" w:rsidRPr="0010150F">
              <w:rPr>
                <w:rFonts w:eastAsia="宋体"/>
                <w:kern w:val="0"/>
              </w:rPr>
              <w:t>0.68 (</w:t>
            </w:r>
            <w:r w:rsidRPr="0010150F">
              <w:rPr>
                <w:rFonts w:eastAsia="微软雅黑"/>
              </w:rPr>
              <w:t>−</w:t>
            </w:r>
            <w:r w:rsidR="002D2F4C" w:rsidRPr="0010150F">
              <w:rPr>
                <w:rFonts w:eastAsia="宋体"/>
                <w:kern w:val="0"/>
              </w:rPr>
              <w:t>1.24–0.11)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0F024777" w14:textId="7CC8A671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242,945.53 (138,827.45–396,822.79)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657C5DBF" w14:textId="38A6335D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320,675.98 (168,458.12–598,875.50)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6F254718" w14:textId="501D06A0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33.11 (7.10–63.98)</w:t>
            </w:r>
          </w:p>
        </w:tc>
      </w:tr>
      <w:tr w:rsidR="002D64EB" w:rsidRPr="0010150F" w14:paraId="6015C5D4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7F337C0F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41D613C9" w14:textId="48E47398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Tropical Latin America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CC1CEED" w14:textId="3F80825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811.64 (467.99–1334.73)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422C29D2" w14:textId="67C341E2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1110.32 (629.61–1860.19)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4D4152" w14:textId="0BEB8D3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1.83 (1.39–2.27)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35CFAD13" w14:textId="5B0D496E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616,956.08 (342,573.68–1,048,655.46)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7B2F73E9" w14:textId="27C6E837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1,384,604.10 (780,680.82–2,299,828.45)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667EB2D2" w14:textId="4CF38575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126.91 (93.43–167.93)</w:t>
            </w:r>
          </w:p>
        </w:tc>
      </w:tr>
      <w:tr w:rsidR="002D64EB" w:rsidRPr="0010150F" w14:paraId="2F442294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1AA5C489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3E534F7A" w14:textId="752B569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Western Europe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1D1CBFA8" w14:textId="6916A87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759.86 (482.71–1159.86)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72F15CAE" w14:textId="43418D0C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972.43 (540.33–1653.86)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7D7872" w14:textId="03C0AC03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0.95 (0.75–1.15)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5882835B" w14:textId="14C74500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1,548,471.93 (985,968.19–2,357,811.37)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21F62103" w14:textId="3BAEBB43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1,933,592.21 (1,070,793.37–3,257,464.02)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7A5D3997" w14:textId="645E1FBE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25.03 (5.10–40.24)</w:t>
            </w:r>
          </w:p>
        </w:tc>
      </w:tr>
      <w:tr w:rsidR="002D64EB" w:rsidRPr="0010150F" w14:paraId="6DA28D95" w14:textId="77777777" w:rsidTr="00FD7EBD">
        <w:trPr>
          <w:trHeight w:val="20"/>
          <w:jc w:val="center"/>
        </w:trPr>
        <w:tc>
          <w:tcPr>
            <w:tcW w:w="221" w:type="dxa"/>
            <w:vMerge/>
            <w:vAlign w:val="center"/>
          </w:tcPr>
          <w:p w14:paraId="71943539" w14:textId="77777777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14:paraId="63EF510B" w14:textId="647181FA" w:rsidR="002D2F4C" w:rsidRPr="0010150F" w:rsidRDefault="002D2F4C" w:rsidP="002D2F4C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Western Sub-Saharan Africa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6F05058F" w14:textId="0CB7D0D1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1840.44 (1266.65–2640.41)</w:t>
            </w:r>
          </w:p>
        </w:tc>
        <w:tc>
          <w:tcPr>
            <w:tcW w:w="1813" w:type="dxa"/>
            <w:shd w:val="clear" w:color="auto" w:fill="auto"/>
            <w:noWrap/>
            <w:vAlign w:val="center"/>
            <w:hideMark/>
          </w:tcPr>
          <w:p w14:paraId="2EB334BD" w14:textId="620B357D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1918.52 (1198.23–2948.44)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FAFED1" w14:textId="57A2059F" w:rsidR="002D2F4C" w:rsidRPr="0010150F" w:rsidRDefault="009C79D2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微软雅黑"/>
              </w:rPr>
              <w:t>−</w:t>
            </w:r>
            <w:r w:rsidR="002D2F4C" w:rsidRPr="0010150F">
              <w:rPr>
                <w:rFonts w:eastAsia="宋体"/>
                <w:kern w:val="0"/>
              </w:rPr>
              <w:t>0.62 (</w:t>
            </w:r>
            <w:r w:rsidRPr="0010150F">
              <w:rPr>
                <w:rFonts w:eastAsia="微软雅黑"/>
              </w:rPr>
              <w:t>−</w:t>
            </w:r>
            <w:r w:rsidR="002D2F4C" w:rsidRPr="0010150F">
              <w:rPr>
                <w:rFonts w:eastAsia="宋体"/>
                <w:kern w:val="0"/>
              </w:rPr>
              <w:t>0.89–0.34)</w:t>
            </w:r>
          </w:p>
        </w:tc>
        <w:tc>
          <w:tcPr>
            <w:tcW w:w="3045" w:type="dxa"/>
            <w:shd w:val="clear" w:color="auto" w:fill="auto"/>
            <w:noWrap/>
            <w:vAlign w:val="center"/>
            <w:hideMark/>
          </w:tcPr>
          <w:p w14:paraId="570E6EB1" w14:textId="3952BDE6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1,452,293.24 (995,233.42–2,071,791.34)</w:t>
            </w:r>
          </w:p>
        </w:tc>
        <w:tc>
          <w:tcPr>
            <w:tcW w:w="2886" w:type="dxa"/>
            <w:shd w:val="clear" w:color="auto" w:fill="auto"/>
            <w:noWrap/>
            <w:vAlign w:val="center"/>
            <w:hideMark/>
          </w:tcPr>
          <w:p w14:paraId="5FB9632D" w14:textId="364C021D" w:rsidR="002D2F4C" w:rsidRPr="0010150F" w:rsidRDefault="002D64EB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3,873,874.49 (2,374,489.46–5,892,117.49)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14:paraId="661E9E3F" w14:textId="166C1014" w:rsidR="002D2F4C" w:rsidRPr="0010150F" w:rsidRDefault="002D2F4C" w:rsidP="0086779F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168.09 (126.29–205.92)</w:t>
            </w:r>
          </w:p>
        </w:tc>
      </w:tr>
    </w:tbl>
    <w:p w14:paraId="44C06604" w14:textId="3C862F5E" w:rsidR="0086779F" w:rsidRPr="0010150F" w:rsidRDefault="002D64EB" w:rsidP="002D64EB">
      <w:pPr>
        <w:pStyle w:val="a4"/>
      </w:pPr>
      <w:r w:rsidRPr="0010150F">
        <w:rPr>
          <w:rFonts w:hint="eastAsia"/>
        </w:rPr>
        <w:t>S</w:t>
      </w:r>
      <w:r w:rsidRPr="0010150F">
        <w:t>DI: Socio-Demographic Index;</w:t>
      </w:r>
      <w:r w:rsidR="00E67448" w:rsidRPr="0010150F">
        <w:rPr>
          <w:color w:val="212121"/>
          <w:kern w:val="0"/>
        </w:rPr>
        <w:t xml:space="preserve"> </w:t>
      </w:r>
      <w:r w:rsidR="009A5D8E" w:rsidRPr="0010150F">
        <w:rPr>
          <w:color w:val="212121"/>
          <w:kern w:val="0"/>
        </w:rPr>
        <w:t xml:space="preserve">GBD: Global Burden of Disease; </w:t>
      </w:r>
      <w:r w:rsidR="00E67448" w:rsidRPr="0010150F">
        <w:rPr>
          <w:color w:val="212121"/>
          <w:kern w:val="0"/>
        </w:rPr>
        <w:t xml:space="preserve">EAPC: </w:t>
      </w:r>
      <w:r w:rsidR="00CC7C07">
        <w:rPr>
          <w:color w:val="212121"/>
          <w:kern w:val="0"/>
        </w:rPr>
        <w:t>E</w:t>
      </w:r>
      <w:r w:rsidR="00CC7C07">
        <w:rPr>
          <w:rFonts w:hint="eastAsia"/>
          <w:color w:val="212121"/>
          <w:kern w:val="0"/>
        </w:rPr>
        <w:t>stimated</w:t>
      </w:r>
      <w:r w:rsidR="00CC7C07">
        <w:rPr>
          <w:color w:val="212121"/>
          <w:kern w:val="0"/>
        </w:rPr>
        <w:t xml:space="preserve"> </w:t>
      </w:r>
      <w:r w:rsidR="00E67448" w:rsidRPr="0010150F">
        <w:rPr>
          <w:color w:val="212121"/>
          <w:kern w:val="0"/>
        </w:rPr>
        <w:t>annual percentage change;</w:t>
      </w:r>
      <w:r w:rsidRPr="0010150F">
        <w:t xml:space="preserve"> </w:t>
      </w:r>
      <w:r w:rsidRPr="0010150F">
        <w:rPr>
          <w:color w:val="212121"/>
          <w:kern w:val="0"/>
        </w:rPr>
        <w:t>UI: uncertainty interval; CI:</w:t>
      </w:r>
      <w:r w:rsidR="00594740" w:rsidRPr="0010150F">
        <w:t xml:space="preserve"> </w:t>
      </w:r>
      <w:r w:rsidR="00594740" w:rsidRPr="0010150F">
        <w:rPr>
          <w:color w:val="212121"/>
          <w:kern w:val="0"/>
        </w:rPr>
        <w:t>confidence interval</w:t>
      </w:r>
      <w:r w:rsidRPr="0010150F">
        <w:rPr>
          <w:color w:val="212121"/>
          <w:kern w:val="0"/>
        </w:rPr>
        <w:t>.</w:t>
      </w:r>
    </w:p>
    <w:p w14:paraId="10C970A2" w14:textId="1AF2B6B1" w:rsidR="0086779F" w:rsidRPr="0010150F" w:rsidRDefault="0086779F" w:rsidP="002D64EB">
      <w:pPr>
        <w:ind w:firstLine="420"/>
        <w:rPr>
          <w:rFonts w:eastAsia="宋体"/>
        </w:rPr>
      </w:pPr>
    </w:p>
    <w:p w14:paraId="79D7A227" w14:textId="77777777" w:rsidR="00C007EC" w:rsidRPr="0010150F" w:rsidRDefault="00C007EC" w:rsidP="002D64EB">
      <w:pPr>
        <w:ind w:firstLine="420"/>
      </w:pPr>
    </w:p>
    <w:p w14:paraId="014B0E58" w14:textId="0124BF9D" w:rsidR="002D64EB" w:rsidRPr="0010150F" w:rsidRDefault="002D64EB" w:rsidP="002D64EB">
      <w:pPr>
        <w:ind w:firstLine="420"/>
        <w:sectPr w:rsidR="002D64EB" w:rsidRPr="0010150F" w:rsidSect="00DF03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992" w:right="992" w:bottom="992" w:left="992" w:header="283" w:footer="1134" w:gutter="0"/>
          <w:cols w:space="425"/>
          <w:docGrid w:type="lines" w:linePitch="312"/>
        </w:sectPr>
      </w:pPr>
    </w:p>
    <w:p w14:paraId="6C5774D9" w14:textId="07E39954" w:rsidR="0086779F" w:rsidRPr="0010150F" w:rsidRDefault="00DF03FB" w:rsidP="00DF03FB">
      <w:pPr>
        <w:pStyle w:val="a3"/>
      </w:pPr>
      <w:r w:rsidRPr="0010150F">
        <w:lastRenderedPageBreak/>
        <w:t xml:space="preserve">Supplementary Table 2. </w:t>
      </w:r>
      <w:r w:rsidR="00594740" w:rsidRPr="0010150F">
        <w:t xml:space="preserve">Age-standardized prevalence </w:t>
      </w:r>
      <w:r w:rsidR="00594740" w:rsidRPr="0010150F">
        <w:rPr>
          <w:rFonts w:hint="eastAsia"/>
        </w:rPr>
        <w:t xml:space="preserve">rate </w:t>
      </w:r>
      <w:r w:rsidR="00594740" w:rsidRPr="0010150F">
        <w:t>of male infertility in 204 countries and regions worldwide</w:t>
      </w:r>
      <w:r w:rsidR="00670500" w:rsidRPr="0010150F">
        <w:t>.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3158"/>
        <w:gridCol w:w="2898"/>
        <w:gridCol w:w="2226"/>
      </w:tblGrid>
      <w:tr w:rsidR="00BB0BBE" w:rsidRPr="0010150F" w14:paraId="67D222E7" w14:textId="77777777" w:rsidTr="006F0CCF">
        <w:trPr>
          <w:trHeight w:val="283"/>
          <w:jc w:val="center"/>
        </w:trPr>
        <w:tc>
          <w:tcPr>
            <w:tcW w:w="2350" w:type="dxa"/>
            <w:vMerge w:val="restart"/>
            <w:vAlign w:val="center"/>
            <w:hideMark/>
          </w:tcPr>
          <w:p w14:paraId="5E259E41" w14:textId="6BBAB1B5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Characteristics</w:t>
            </w:r>
          </w:p>
        </w:tc>
        <w:tc>
          <w:tcPr>
            <w:tcW w:w="8282" w:type="dxa"/>
            <w:gridSpan w:val="3"/>
            <w:vAlign w:val="center"/>
            <w:hideMark/>
          </w:tcPr>
          <w:p w14:paraId="64351787" w14:textId="0B8BC97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Age</w:t>
            </w:r>
            <w:r w:rsidR="00A12BB1" w:rsidRPr="0010150F">
              <w:rPr>
                <w:rFonts w:eastAsia="宋体"/>
                <w:color w:val="212121"/>
                <w:kern w:val="0"/>
              </w:rPr>
              <w:t>-</w:t>
            </w:r>
            <w:r w:rsidRPr="0010150F">
              <w:rPr>
                <w:rFonts w:eastAsia="宋体"/>
                <w:color w:val="212121"/>
                <w:kern w:val="0"/>
              </w:rPr>
              <w:t>standardised prevalence rate per 100</w:t>
            </w:r>
            <w:r w:rsidR="006F0CCF" w:rsidRPr="0010150F">
              <w:rPr>
                <w:rFonts w:eastAsia="宋体"/>
                <w:color w:val="212121"/>
                <w:kern w:val="0"/>
              </w:rPr>
              <w:t>,</w:t>
            </w:r>
            <w:r w:rsidRPr="0010150F">
              <w:rPr>
                <w:rFonts w:eastAsia="宋体"/>
                <w:color w:val="212121"/>
                <w:kern w:val="0"/>
              </w:rPr>
              <w:t>000 population</w:t>
            </w:r>
          </w:p>
        </w:tc>
      </w:tr>
      <w:tr w:rsidR="00BB0BBE" w:rsidRPr="0010150F" w14:paraId="70D46C05" w14:textId="77777777" w:rsidTr="006F0CCF">
        <w:trPr>
          <w:trHeight w:val="283"/>
          <w:jc w:val="center"/>
        </w:trPr>
        <w:tc>
          <w:tcPr>
            <w:tcW w:w="2350" w:type="dxa"/>
            <w:vMerge/>
            <w:vAlign w:val="center"/>
            <w:hideMark/>
          </w:tcPr>
          <w:p w14:paraId="0391D56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CB5AAD1" w14:textId="6484E52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1990 no (95% UI)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066BCD7" w14:textId="4B23E64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2021 no (95% UI)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0673E52" w14:textId="3B467F0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color w:val="212121"/>
                <w:kern w:val="0"/>
              </w:rPr>
            </w:pPr>
            <w:r w:rsidRPr="0010150F">
              <w:rPr>
                <w:rFonts w:eastAsia="宋体"/>
                <w:color w:val="212121"/>
                <w:kern w:val="0"/>
              </w:rPr>
              <w:t>EAPC no (95% CI)</w:t>
            </w:r>
          </w:p>
        </w:tc>
      </w:tr>
      <w:tr w:rsidR="00BB0BBE" w:rsidRPr="0010150F" w14:paraId="0E1EBD7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040EBC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Afghanistan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A159B3" w14:textId="58184D9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793.73 (432.47–1317.15)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9FB1B44" w14:textId="438870B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585.09 (432.08–764.44)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151E7A1" w14:textId="5BB698B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1.39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1.66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1.12)</w:t>
            </w:r>
          </w:p>
        </w:tc>
      </w:tr>
      <w:tr w:rsidR="00BB0BBE" w:rsidRPr="0010150F" w14:paraId="3503E1B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C56F98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Albania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FAEDF6C" w14:textId="5E76E7D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953.99 (521.75–1693.42)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2BDFAFE" w14:textId="1B586A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669.86 (491.43–917.98)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D52A410" w14:textId="527F42A4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1.18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1.89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0.46)</w:t>
            </w:r>
          </w:p>
        </w:tc>
      </w:tr>
      <w:tr w:rsidR="00BB0BBE" w:rsidRPr="0010150F" w14:paraId="1F436FD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0F7FF1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Algeria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017FEC" w14:textId="1E43CAD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675.91 (431.99–953.72)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5958309" w14:textId="2DF0D96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1013.95 (565.16–1647.28)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3D0C550" w14:textId="76F787B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1.78 (1.54</w:t>
            </w:r>
            <w:r w:rsidR="00613A78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2.02)</w:t>
            </w:r>
          </w:p>
        </w:tc>
      </w:tr>
      <w:tr w:rsidR="00BB0BBE" w:rsidRPr="0010150F" w14:paraId="72B61CE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927012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American Samoa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864BBF0" w14:textId="12ADB21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1092.01 (627.79–1766.09)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B8AE6FC" w14:textId="2D69BBE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1085.20 (612.04–1747.87)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ACC5AF8" w14:textId="7CA52FC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2AA6C88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F80311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Andorra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E76752" w14:textId="4A96BC6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834.35 (453.44–1384.31)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F7357DB" w14:textId="48C283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824.60 (435.71–1363.30)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6FE46B2" w14:textId="177DF89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7444B1C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B678C6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Angola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E822F73" w14:textId="0B36D59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1804.18 (1036.17–2894.84)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363150F" w14:textId="5BA9515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1800.68 (1017.65–2952.35)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B2BC8D4" w14:textId="47CBB10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83524E" w:rsidRPr="0010150F">
              <w:t>−</w:t>
            </w:r>
            <w:r w:rsidRPr="0010150F">
              <w:rPr>
                <w:rFonts w:eastAsia="宋体"/>
                <w:kern w:val="0"/>
              </w:rPr>
              <w:t>0.02</w:t>
            </w:r>
            <w:r w:rsidR="00791ACC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68E09C0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A64767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Antigua and Barbuda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B2140A4" w14:textId="2F5A409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1512.60 (850.47–2486.03)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5B9C11F" w14:textId="58774CB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1505.75 (851.09–2451.31)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232B188" w14:textId="5D285B8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0.01 (</w:t>
            </w: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40F5C50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BCE322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Argentina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067B155" w14:textId="52F6419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1012.34 (570.94–1727.53)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50ABA36" w14:textId="176F005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1022.31 (583.47–1729.93)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796632A" w14:textId="6B60C04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0.11</w:t>
            </w:r>
            <w:r w:rsidR="00791ACC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66EC616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F94988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Armenia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2AB431C" w14:textId="7B3A37E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961.69 (507.74–1716.86)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F3A767E" w14:textId="7CB8D5F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431.14 (302.62–600.38)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0E09A36" w14:textId="522F6B8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1.93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2.26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1.59)</w:t>
            </w:r>
          </w:p>
        </w:tc>
      </w:tr>
      <w:tr w:rsidR="00BB0BBE" w:rsidRPr="0010150F" w14:paraId="473A33A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562251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Australia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136517A" w14:textId="31570E3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577.08 (327.42–976.21)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BE098E6" w14:textId="2654E4E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566.75 (318.15–969.69)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25698D5" w14:textId="46608F5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56E48B9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EDC735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Austria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A41E378" w14:textId="40F4257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1630.08 (919.48–2718.29)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C026AC" w14:textId="579F645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1622.47 (907.62–2710.60)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298512E" w14:textId="0617BF6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0.75 (0.46</w:t>
            </w:r>
            <w:r w:rsidR="002E1032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1.05)</w:t>
            </w:r>
          </w:p>
        </w:tc>
      </w:tr>
      <w:tr w:rsidR="00BB0BBE" w:rsidRPr="0010150F" w14:paraId="1FAFFF4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8CB5C5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Azerbaijan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CA282EB" w14:textId="78C2471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1278.52 (710.45–2203.04)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185613E" w14:textId="40EFDC8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1271.84 (709.26–2129.58)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4F04244" w14:textId="6AD35C5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0.39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1.24</w:t>
            </w:r>
            <w:r w:rsidR="002E1032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0.47)</w:t>
            </w:r>
          </w:p>
        </w:tc>
      </w:tr>
      <w:tr w:rsidR="00BB0BBE" w:rsidRPr="0010150F" w14:paraId="27615BB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DE0C64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Bahamas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323147D" w14:textId="3CF242B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1554.27 (868.67–2610.19)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3D5EDEE" w14:textId="7778B2E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1526.59 (873.90–2552.71)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1159A4D" w14:textId="5FA73F9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6D9CC1E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D07EDF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Bahrain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4420ECE" w14:textId="182C77B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1103.55 (631.38–1763.77)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3EAD08" w14:textId="69DFF4A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1104.98 (635.05–1815.74)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080EE97" w14:textId="1CF28E2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0.00</w:t>
            </w:r>
            <w:r w:rsidR="001238A2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596F046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1C8E84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Bangladesh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82FE54" w14:textId="42477DC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604.00 (449.12–797.59)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3638188" w14:textId="133D256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741.06 (554.73–981.89)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B6D0DE8" w14:textId="4A56EDE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0.85 (0.52</w:t>
            </w:r>
            <w:r w:rsidR="002E1032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1.17)</w:t>
            </w:r>
          </w:p>
        </w:tc>
      </w:tr>
      <w:tr w:rsidR="00BB0BBE" w:rsidRPr="0010150F" w14:paraId="36EF4BF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309B0D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Barbados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D25A35" w14:textId="6D16B30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1511.54 (857.83–2466.50)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1DB9A3E" w14:textId="6CA03DE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1502.12 (851.23–2491.66)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0B90116" w14:textId="739188AB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0.00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1238A2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54B45B0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541654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Belarus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8D7DB0C" w14:textId="487F9C4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1435.67 (793.05–2466.56)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BFB04F1" w14:textId="71B94A2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1426.76 (798.91–2445.33)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7F98A7C" w14:textId="72E040D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03269E4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61478B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Belgium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A675978" w14:textId="726985C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930.99 (681.68–1291.22)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9E046C1" w14:textId="75E32D3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1443.21 (797.50–2320.80)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C07452F" w14:textId="510AD9C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1.54 (1.10</w:t>
            </w:r>
            <w:r w:rsidR="00AD703D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1.99)</w:t>
            </w:r>
          </w:p>
        </w:tc>
      </w:tr>
      <w:tr w:rsidR="00BB0BBE" w:rsidRPr="0010150F" w14:paraId="447D5E8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B93EE0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Belize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1E63C5" w14:textId="5EF6457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720.87 (513.44–992.57)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9E67162" w14:textId="626D36D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942.42 (534.24–1544.25)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89876F9" w14:textId="02A9B02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0.99 (0.71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1.28)</w:t>
            </w:r>
          </w:p>
        </w:tc>
      </w:tr>
      <w:tr w:rsidR="00BB0BBE" w:rsidRPr="0010150F" w14:paraId="18D0B66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89FDEA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Benin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82D40F9" w14:textId="3CD6032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1711.12 (986.75–2794.59)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B2272EB" w14:textId="0CE3B9D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1115.31 (826.91–1471.57)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39F4869" w14:textId="42E61FB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1.27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1.34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1.20)</w:t>
            </w:r>
          </w:p>
        </w:tc>
      </w:tr>
      <w:tr w:rsidR="00BB0BBE" w:rsidRPr="0010150F" w14:paraId="5F0A369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9F26A2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Bermuda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E03B9C" w14:textId="611574C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1507.80 (850.63–2507.03)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C5B7B6E" w14:textId="557D788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1503.38 (851.36–2490.79)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C9B07CB" w14:textId="5E65B26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0.00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AD703D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4A88299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5DDC37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Bhutan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7A02F9A" w14:textId="360A4D3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725.10 (423.27–1183.84)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74F0773" w14:textId="1698449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699.68 (409.08–1141.15)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DDDC52E" w14:textId="64023F3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0.10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0.09)</w:t>
            </w:r>
          </w:p>
        </w:tc>
      </w:tr>
      <w:tr w:rsidR="00BB0BBE" w:rsidRPr="0010150F" w14:paraId="5FF6252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4AFB1A2" w14:textId="10B94ABA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Bolivia (Plurinational State of)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33E8DC3" w14:textId="366B658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497.61 (367.33–657.03)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D1399F" w14:textId="3E533DA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617.82 (343.90–1046.34)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29C630C" w14:textId="1200D3C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1.39 (0.68</w:t>
            </w:r>
            <w:r w:rsidR="00AD703D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2.09)</w:t>
            </w:r>
          </w:p>
        </w:tc>
      </w:tr>
      <w:tr w:rsidR="00BB0BBE" w:rsidRPr="0010150F" w14:paraId="4D63635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0FB59D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Bosnia and Herzegovina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5B1D0A3" w14:textId="16E12DE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1049.97 (544.94–1844.07)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9DE704" w14:textId="2F1164F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1028.50 (535.53–1769.41)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1B455AD" w14:textId="7504B66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62C6450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8E6A3E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Botswana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32A773C" w14:textId="69535D1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506.27 (368.10–687.14)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F2D1A21" w14:textId="0A684F7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793.34 (411.81–1460.55)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0503BF5" w14:textId="18A7D1D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0.48 (0.14</w:t>
            </w:r>
            <w:r w:rsidR="004F58F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0.82)</w:t>
            </w:r>
          </w:p>
        </w:tc>
      </w:tr>
      <w:tr w:rsidR="00BB0BBE" w:rsidRPr="0010150F" w14:paraId="34E6B63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B543BA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Brazil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9820C8E" w14:textId="79BCB2A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811.61 (464.59–1343.36)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D2859C3" w14:textId="279D779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1106.42 (626.91–1857.81)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0084DD5" w14:textId="3CE0B84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1.84 (1.39</w:t>
            </w:r>
            <w:r w:rsidR="004F58F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2.30)</w:t>
            </w:r>
          </w:p>
        </w:tc>
      </w:tr>
      <w:tr w:rsidR="00BB0BBE" w:rsidRPr="0010150F" w14:paraId="4BCEA9A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1E929A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Brunei Darussalam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8F0DFEA" w14:textId="7860C26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677.42 (371.42–1172.57)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BCAD679" w14:textId="029506C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658.79 (359.22–1143.25)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F9297DA" w14:textId="688B349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0.18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20B3DB7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24F309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Bulgaria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30861FB" w14:textId="4C5DA5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1054.85 (550.77–1881.10)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3A3B273" w14:textId="7A7D90E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1050.82 (550.05–1830.74)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A01BE92" w14:textId="2F0411B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3DADE59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EF706D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Burkina Faso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5CE8986" w14:textId="54F8863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1671.91 (1274.31–2176.38)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F7EB996" w14:textId="6939582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1637.74 (951.28–2682.60)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BA29C83" w14:textId="6B6F837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0.73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1.26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0.19)</w:t>
            </w:r>
          </w:p>
        </w:tc>
      </w:tr>
      <w:tr w:rsidR="00BB0BBE" w:rsidRPr="0010150F" w14:paraId="6FBA143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34CCFE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Burundi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4D1B8A6" w14:textId="06E5ADA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565.36 (409.11–752.39)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CA59451" w14:textId="026FF22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286.34 (210.07–378.98)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737C35D" w14:textId="6D34E09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2.34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2.80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1.88)</w:t>
            </w:r>
          </w:p>
        </w:tc>
      </w:tr>
      <w:tr w:rsidR="00BB0BBE" w:rsidRPr="0010150F" w14:paraId="1900ECC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0A5E7A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Cabo Verde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7B5E17F" w14:textId="62F5C79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2204.36 (1281.44–3496.70)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7986C19" w14:textId="4BC5BF3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2173.28 (1263.58–3422.38)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D77E64E" w14:textId="000AE39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004B0DF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389734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Cambodia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B1744FA" w14:textId="16BE145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997.53 (548.79–1759.23)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6BE05C9" w14:textId="41B8420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969.59 (544.24–1676.42)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2F0B720" w14:textId="311ADCD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1.75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2.45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1.04)</w:t>
            </w:r>
          </w:p>
        </w:tc>
      </w:tr>
      <w:tr w:rsidR="00BB0BBE" w:rsidRPr="0010150F" w14:paraId="51CB156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A62BA3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Cameroon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88E4D10" w14:textId="69E9AB9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2911.18 (2186.03–3780.19)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62F1D74" w14:textId="7776460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3280.58 (1939.56–5141.30)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889BF48" w14:textId="047CFC3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0.46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1.30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0.39)</w:t>
            </w:r>
          </w:p>
        </w:tc>
      </w:tr>
      <w:tr w:rsidR="00BB0BBE" w:rsidRPr="0010150F" w14:paraId="1ABFD25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7011CD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Canada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0BC005C" w14:textId="5D267CA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638.27 (346.10–1092.88)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76668F7" w14:textId="3DBCED5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633.56 (344.26–1052.91)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ED5B7A1" w14:textId="4FA0361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3FAFC3C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BF6519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Central African Republic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3A4E7D8" w14:textId="2F92C48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2273.19 (1719.99–2887.93)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85F2914" w14:textId="451CB66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2803.40 (1618.38–4341.94)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5B7B569" w14:textId="40FB636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0.72 (0.52</w:t>
            </w:r>
            <w:r w:rsidR="004F58F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0.93)</w:t>
            </w:r>
          </w:p>
        </w:tc>
      </w:tr>
      <w:tr w:rsidR="00BB0BBE" w:rsidRPr="0010150F" w14:paraId="1DD7CEA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4F5B29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Chad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0D1C8EF" w14:textId="4B40818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2129.00 (1202.75–3524.00)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B1676DB" w14:textId="337468B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2129.96 (1188.81–3548.28)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7DA771D" w14:textId="2CA5579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2.63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3.34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1.91)</w:t>
            </w:r>
          </w:p>
        </w:tc>
      </w:tr>
      <w:tr w:rsidR="00BB0BBE" w:rsidRPr="0010150F" w14:paraId="79E6F0F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B1F291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Chile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793EEF" w14:textId="471FEA6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1026.35 (576.26–1743.50)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7704B56" w14:textId="4CF768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997.51 (555.17–1695.30)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A070D77" w14:textId="6D87F7C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0.10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13A1269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BB83F0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lastRenderedPageBreak/>
              <w:t>China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657BC73" w14:textId="6F32F55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1517.39 (834.93–2599.79)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EE562BD" w14:textId="78B7FE4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1591.79 (886.51–2708.22)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109DA21" w14:textId="464378F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0.05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514F76E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8529B1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Colombia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4159815" w14:textId="2D837E1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382.11 (283.71–508.16)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B780A5C" w14:textId="4E74FEC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397.86 (299.24–531.64)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732561E" w14:textId="7B22BBE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0.29 (0.11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0.47)</w:t>
            </w:r>
          </w:p>
        </w:tc>
      </w:tr>
      <w:tr w:rsidR="00BB0BBE" w:rsidRPr="0010150F" w14:paraId="38503DF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0906B8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Comoros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F7A196B" w14:textId="5101E8E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1748.36 (1014.60–2815.92)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A2E15FB" w14:textId="086D6BF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1736.17 (970.50–2811.95)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50E1E9F" w14:textId="26360FB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0.89 (0.37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1.41)</w:t>
            </w:r>
          </w:p>
        </w:tc>
      </w:tr>
      <w:tr w:rsidR="00BB0BBE" w:rsidRPr="0010150F" w14:paraId="0783FE5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965F58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Congo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78A5E11" w14:textId="7C913F5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1395.66 (763.36–2347.56)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2479A66" w14:textId="416C3F8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1387.03 (773.98–2332.26)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FFB2E4B" w14:textId="7941D494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0.63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0.08)</w:t>
            </w:r>
          </w:p>
        </w:tc>
      </w:tr>
      <w:tr w:rsidR="00BB0BBE" w:rsidRPr="0010150F" w14:paraId="5C54C7C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DC1949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Cook Islands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66E5327" w14:textId="7F64C62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1033.73 (583.01–1651.50)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178C108" w14:textId="7F57B97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1035.22 (597.82–1686.39)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0921CC8" w14:textId="7C1BDC0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0.00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1ACFE28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B80114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Costa Rica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B22B1CC" w14:textId="4426B79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1063.16 (586.63–1836.93)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D0BA804" w14:textId="6C37609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1055.45 (590.51–1782.78)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339712E" w14:textId="285C7A1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3D8057D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43207B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Croatia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E5E0968" w14:textId="265E332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1054.91 (545.74–1891.36)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89BE180" w14:textId="76F6A1C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1055.15 (552.84–1818.32)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F26DC1F" w14:textId="7E22FE2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77D441A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FB5B5D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Cuba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90D7C19" w14:textId="02C8989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1513.01 (854.36–2504.24)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55ED57A" w14:textId="6374FDB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1498.58 (851.33–2494.68)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2306FAD" w14:textId="0BC27E2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028AA4D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4E71E6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Cyprus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186FA29" w14:textId="0C0F7B8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844.82 (462.80–1429.15)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237EA6F" w14:textId="2841CBC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829.66 (440.59–1407.67)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629819B" w14:textId="746053C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0.08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086605C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BE1EBC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Czechia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51DE7F7" w14:textId="08562F0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1413.17 (745.80–2492.99)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58B697" w14:textId="4A235B1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1409.93 (749.96–2463.73)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16179C1" w14:textId="54F0905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1.11 (0.67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1.54)</w:t>
            </w:r>
          </w:p>
        </w:tc>
      </w:tr>
      <w:tr w:rsidR="00BB0BBE" w:rsidRPr="0010150F" w14:paraId="0EB7BA2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CF8E355" w14:textId="1F5681B6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444444"/>
                <w:kern w:val="0"/>
              </w:rPr>
            </w:pPr>
            <w:r w:rsidRPr="0010150F">
              <w:rPr>
                <w:rFonts w:eastAsia="宋体"/>
                <w:color w:val="444444"/>
                <w:kern w:val="0"/>
              </w:rPr>
              <w:t>Côte d</w:t>
            </w:r>
            <w:r w:rsidR="006F0CCF" w:rsidRPr="0010150F">
              <w:rPr>
                <w:rFonts w:eastAsia="宋体"/>
                <w:color w:val="444444"/>
                <w:kern w:val="0"/>
              </w:rPr>
              <w:t>’</w:t>
            </w:r>
            <w:r w:rsidRPr="0010150F">
              <w:rPr>
                <w:rFonts w:eastAsia="宋体"/>
                <w:color w:val="444444"/>
                <w:kern w:val="0"/>
              </w:rPr>
              <w:t>Ivoire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3622A1" w14:textId="05385D9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1804.47 (1371.31–2347.93)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EDB196F" w14:textId="3E930CD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2643.52 (1568.36–4217.07)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66B91D7" w14:textId="06EFC0A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0.81 (0.36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1.25)</w:t>
            </w:r>
          </w:p>
        </w:tc>
      </w:tr>
      <w:tr w:rsidR="00BB0BBE" w:rsidRPr="0010150F" w14:paraId="66D6F36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96DAFAE" w14:textId="08DB0CC8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Democratic People</w:t>
            </w:r>
            <w:r w:rsidR="0083524E" w:rsidRPr="0010150F">
              <w:rPr>
                <w:rFonts w:eastAsia="宋体"/>
                <w:color w:val="000000"/>
                <w:kern w:val="0"/>
              </w:rPr>
              <w:t>’</w:t>
            </w:r>
            <w:r w:rsidRPr="0010150F">
              <w:rPr>
                <w:rFonts w:eastAsia="宋体"/>
                <w:color w:val="000000"/>
                <w:kern w:val="0"/>
              </w:rPr>
              <w:t>s Republic of Korea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FF9788F" w14:textId="764EF9F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1127.12 (626.68–1928.89)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092D153" w14:textId="74CC1DF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1160.20 (643.73–2041.90)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B755303" w14:textId="2083A16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0.04 (0.01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0.07)</w:t>
            </w:r>
          </w:p>
        </w:tc>
      </w:tr>
      <w:tr w:rsidR="00BB0BBE" w:rsidRPr="0010150F" w14:paraId="712E628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F44EA6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Democratic Republic of the Congo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1E10A11" w14:textId="48B4341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1199.82 (671.59–1959.62)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14C2529" w14:textId="3620240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1189.35 (661.73–1932.69)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13A80D1" w14:textId="7CBFB44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0.76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1.63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0.12)</w:t>
            </w:r>
          </w:p>
        </w:tc>
      </w:tr>
      <w:tr w:rsidR="00BB0BBE" w:rsidRPr="0010150F" w14:paraId="60316DF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B87B89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Denmark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0C0DB42" w14:textId="0F0EF8F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298.36 (190.43–446.05)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1A8567B" w14:textId="6141D23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450.55 (224.47–795.74)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20A8EE9" w14:textId="1A15D2F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1.48 (1.01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1.94)</w:t>
            </w:r>
          </w:p>
        </w:tc>
      </w:tr>
      <w:tr w:rsidR="00BB0BBE" w:rsidRPr="0010150F" w14:paraId="258E788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35562A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Djibouti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DB71934" w14:textId="421ADB2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1771.54 (1018.23–2894.51)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44ECCFC" w14:textId="61C1DFE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1777.91 (1027.08–2864.62)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E1ACB5E" w14:textId="26FACC1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0.28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0.20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0.77)</w:t>
            </w:r>
          </w:p>
        </w:tc>
      </w:tr>
      <w:tr w:rsidR="00BB0BBE" w:rsidRPr="0010150F" w14:paraId="76F3B35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5B222F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Dominica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DF339DC" w14:textId="3BFB424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1523.07 (877.80–2534.00)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6FFA39B" w14:textId="4ACB33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1519.64 (869.20–2519.88)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83466B9" w14:textId="2FCE4AF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0B13416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E3417D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Dominican Republic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F83DACA" w14:textId="0C8D362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717.59 (546.35–937.40)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06D5411" w14:textId="0161EC8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1280.27 (731.51–2179.92)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D3F0477" w14:textId="50E6AC6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1.34 (0.58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2.10)</w:t>
            </w:r>
          </w:p>
        </w:tc>
      </w:tr>
      <w:tr w:rsidR="00BB0BBE" w:rsidRPr="0010150F" w14:paraId="678C2F9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CC1854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Ecuador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721F139" w14:textId="66F2A8D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470.00 (342.38–626.14)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C2FCCAE" w14:textId="7678CD3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632.06 (351.73–1065.90)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0CC1929" w14:textId="6DD0D01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2.18 (1.61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2.76)</w:t>
            </w:r>
          </w:p>
        </w:tc>
      </w:tr>
      <w:tr w:rsidR="00BB0BBE" w:rsidRPr="0010150F" w14:paraId="62CFD60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809EC7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Egypt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C0CDA4" w14:textId="2189F8E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539.42 (450.31–639.28)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29E12ED" w14:textId="207AA7D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833.05 (466.77–1349.87)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548DBCD" w14:textId="1B2DF12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0.92 (0.57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1.27)</w:t>
            </w:r>
          </w:p>
        </w:tc>
      </w:tr>
      <w:tr w:rsidR="00BB0BBE" w:rsidRPr="0010150F" w14:paraId="74A3FA1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A52828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El Salvador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A65CFBB" w14:textId="6A1A684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485.09 (350.66–668.92)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EDF013E" w14:textId="793A65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586.90 (321.39–1022.60)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C3F65DD" w14:textId="6A9935E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1.95 (1.14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2.78)</w:t>
            </w:r>
          </w:p>
        </w:tc>
      </w:tr>
      <w:tr w:rsidR="00BB0BBE" w:rsidRPr="0010150F" w14:paraId="6EA276D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1BE4FD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Equatorial Guinea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D0B003F" w14:textId="773C0AB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1827.70 (1038.41–2961.62)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A152961" w14:textId="47F25AF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1752.89 (995.23–2833.08)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8E16CCB" w14:textId="5892C5A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0.15)</w:t>
            </w:r>
          </w:p>
        </w:tc>
      </w:tr>
      <w:tr w:rsidR="00BB0BBE" w:rsidRPr="0010150F" w14:paraId="16FE6D3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9B7313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Eritrea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3E8BE1D" w14:textId="4BBE076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1036.39 (764.74–1353.11)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2D226EC" w14:textId="7E2AC86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1530.45 (858.31–2498.82)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32BCAAE" w14:textId="3E376D8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1.64 (1.44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1.84)</w:t>
            </w:r>
          </w:p>
        </w:tc>
      </w:tr>
      <w:tr w:rsidR="00BB0BBE" w:rsidRPr="0010150F" w14:paraId="6B37EFF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9B1686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Estonia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5FEBD1C" w14:textId="31595DA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1431.37 (792.09–2411.28)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8A9D3E1" w14:textId="0967308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1434.74 (783.60–2474.49)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632507B" w14:textId="2D97F9D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(0.00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74204A0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BFCBB1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Eswatini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9A2CA76" w14:textId="48929CB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578.94 (310.72–1010.21)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3DC791" w14:textId="7A8D159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569.24 (299.16–1007.21)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E1DD014" w14:textId="7A5112B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0.39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0.38)</w:t>
            </w:r>
          </w:p>
        </w:tc>
      </w:tr>
      <w:tr w:rsidR="00BB0BBE" w:rsidRPr="0010150F" w14:paraId="06D35AB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5C52F6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Ethiopia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8B8979A" w14:textId="72603EA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1290.53 (740.45–2123.12)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C9CBB38" w14:textId="464B2DC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808.78 (451.22–1324.26)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3C75019" w14:textId="640D6905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1.07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1.28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0.87)</w:t>
            </w:r>
          </w:p>
        </w:tc>
      </w:tr>
      <w:tr w:rsidR="00BB0BBE" w:rsidRPr="0010150F" w14:paraId="3D87722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54B3DE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Fiji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2927539" w14:textId="409FB19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1490.79 (845.20–2413.04)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A7EF70" w14:textId="60ED16D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1505.91 (877.88–2366.25)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0996C75" w14:textId="5E29FF4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65D2B8F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033F69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Finland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4873128" w14:textId="18E7744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272.59 (208.91–354.32)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1759782" w14:textId="41B1B82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536.25 (274.41–906.12)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742371C" w14:textId="5152A5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1.05 (0.56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1.53)</w:t>
            </w:r>
          </w:p>
        </w:tc>
      </w:tr>
      <w:tr w:rsidR="00BB0BBE" w:rsidRPr="0010150F" w14:paraId="5E3EB81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00DE6F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France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0637844" w14:textId="45F0969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754.36 (550.82–999.14)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30981F3" w14:textId="0EFAF93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1182.59 (639.37–2003.82)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ECB186D" w14:textId="1038910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1.57 (1.09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2.05)</w:t>
            </w:r>
          </w:p>
        </w:tc>
      </w:tr>
      <w:tr w:rsidR="00BB0BBE" w:rsidRPr="0010150F" w14:paraId="5B11C7B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729F9A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Gabon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05BD364" w14:textId="5A387A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2208.65 (1247.12–3596.84)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DC954A2" w14:textId="568CC28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2151.79 (1242.99–3432.98)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FC09243" w14:textId="06CF48E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0.14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0.26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0.54)</w:t>
            </w:r>
          </w:p>
        </w:tc>
      </w:tr>
      <w:tr w:rsidR="00BB0BBE" w:rsidRPr="0010150F" w14:paraId="386BDD7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428A92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Gambia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6EF056E" w14:textId="728EFD0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2213.92 (1285.02–3455.34)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AB01DE3" w14:textId="2E88BB2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2223.41 (1321.41–3469.27)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1774789" w14:textId="435CBC3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0.52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0.83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0.20)</w:t>
            </w:r>
          </w:p>
        </w:tc>
      </w:tr>
      <w:tr w:rsidR="00BB0BBE" w:rsidRPr="0010150F" w14:paraId="03F4352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D1C5A3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Georgia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3BE32CB" w14:textId="2349864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1043.53 (573.19–1791.99)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2AF79C7" w14:textId="43C7006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1039.13 (573.63–1803.86)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0DF8D93" w14:textId="3F77243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61D7219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AA90C3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Germany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246600A" w14:textId="5C9FDDC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335.06 (224.32–494.35)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0DF331A" w14:textId="57FA543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533.61 (280.06–944.23)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DB8539F" w14:textId="65A3BC4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1.59 (1.12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2.06)</w:t>
            </w:r>
          </w:p>
        </w:tc>
      </w:tr>
      <w:tr w:rsidR="00BB0BBE" w:rsidRPr="0010150F" w14:paraId="3C4510E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530D10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Ghana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CCF1F2F" w14:textId="21E9A34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1511.82 (1333.96–1706.39)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0EBFF4E" w14:textId="559A467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2264.66 (1305.25–3685.48)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8AE13C5" w14:textId="239FDD1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0.66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0.34)</w:t>
            </w:r>
          </w:p>
        </w:tc>
      </w:tr>
      <w:tr w:rsidR="00BB0BBE" w:rsidRPr="0010150F" w14:paraId="33E4303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0A59CB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Greece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C793667" w14:textId="6FDA85E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836.05 (448.86–1386.15)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128C9CF" w14:textId="6A6DB9D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828.79 (433.80–1420.68)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4D2F379" w14:textId="3DEDF474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4F4F891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41A099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Greenland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5EDCEE1" w14:textId="60149E1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652.21 (355.90–1085.70)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F2640FE" w14:textId="4CDD3CB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638.60 (343.03–1056.92)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9980D0A" w14:textId="4D10590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311E22D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94A277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Grenada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CD9F033" w14:textId="41362E8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1539.22 (871.03–2504.11)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FE0D626" w14:textId="0D64DCB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1546.13 (869.85–2566.14)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F84794C" w14:textId="72AD443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13F8F1E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C2B1E8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Guam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D3F9A2E" w14:textId="085B117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1058.26 (613.09–1705.32)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0AAEE7" w14:textId="64718DC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1080.05 (616.20–1738.58)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0E4A5BD" w14:textId="2DCCAE7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0.05 (0.04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0.07)</w:t>
            </w:r>
          </w:p>
        </w:tc>
      </w:tr>
      <w:tr w:rsidR="00BB0BBE" w:rsidRPr="0010150F" w14:paraId="0815AF1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064AAB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Guatemala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0F53399" w14:textId="1E5ED83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700.17 (522.32–923.29)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9C9529F" w14:textId="4344D83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947.41 (516.05–1619.18)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B734FAA" w14:textId="1D49763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0.47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1.16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0.23)</w:t>
            </w:r>
          </w:p>
        </w:tc>
      </w:tr>
      <w:tr w:rsidR="00BB0BBE" w:rsidRPr="0010150F" w14:paraId="5FB27A0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2E9E58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Guinea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21781C0" w14:textId="0FE552A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2798.32 (1627.18–4543.56)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AD97970" w14:textId="280BDFC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2048.65 (1516.62–2683.14)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414C3F7" w14:textId="76339A2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0.79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0.90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0.68)</w:t>
            </w:r>
          </w:p>
        </w:tc>
      </w:tr>
      <w:tr w:rsidR="00BB0BBE" w:rsidRPr="0010150F" w14:paraId="433DB05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D00717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Guinea-Bissau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0E36B9" w14:textId="49703B2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2297.93 (1314.66–3780.47)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D565C81" w14:textId="539A847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2273.99 (1302.62–3689.93)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527A019" w14:textId="3F88AB85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352F911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0A26FB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Guyana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2A49A38" w14:textId="2E1021A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2026.82 (1170.74–3300.48)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FBD2EE8" w14:textId="328C5A5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2014.24 (1156.20–3260.91)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7BD6EF1" w14:textId="2E72BB2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0.35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1.09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0.39)</w:t>
            </w:r>
          </w:p>
        </w:tc>
      </w:tr>
      <w:tr w:rsidR="00BB0BBE" w:rsidRPr="0010150F" w14:paraId="10137FC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CDD40C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Haiti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F0BA31B" w14:textId="5E8926C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1280.29 (946.30–1662.41)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C7D2A4A" w14:textId="158920C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1016.85 (752.44–1324.30)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8CC0671" w14:textId="25C772E5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0.41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0.57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0.24)</w:t>
            </w:r>
          </w:p>
        </w:tc>
      </w:tr>
      <w:tr w:rsidR="00BB0BBE" w:rsidRPr="0010150F" w14:paraId="3C1D404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718996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lastRenderedPageBreak/>
              <w:t>Honduras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5C0F3A8" w14:textId="5EFE0BF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980.39 (534.75–1712.14)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6505092" w14:textId="16BE07A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967.91 (525.44–1646.92)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22FB107" w14:textId="7B33D08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0.30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0.76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1.36)</w:t>
            </w:r>
          </w:p>
        </w:tc>
      </w:tr>
      <w:tr w:rsidR="00BB0BBE" w:rsidRPr="0010150F" w14:paraId="534E83A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936E40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Hungary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9D73916" w14:textId="18DD202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1036.10 (532.02–1809.09)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0B5D896" w14:textId="6A99919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1044.86 (542.26–1825.88)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B42B2EE" w14:textId="13D03EB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30FDB06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61E6C8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Iceland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8362100" w14:textId="123EB21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840.47 (456.25–1396.88)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F9CF26A" w14:textId="211D15C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834.57 (438.59–1399.57)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30C9830" w14:textId="6FC8A2E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54B5D29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F65CD0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India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F76EB9E" w14:textId="61DE21E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954.95 (542.40–1579.69)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039EC16" w14:textId="04BBA1B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1516.62 (872.42–2491.07)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922B9BE" w14:textId="7FCD2E5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2.03 (1.52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2.55)</w:t>
            </w:r>
          </w:p>
        </w:tc>
      </w:tr>
      <w:tr w:rsidR="00BB0BBE" w:rsidRPr="0010150F" w14:paraId="703BCB5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E5D706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Indonesia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1AF09EC" w14:textId="5A4833F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1331.29 (752.17–2197.57)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31C7407" w14:textId="36FC82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1939.83 (1128.75–3179.61)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59C33D2" w14:textId="5FEA7D2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1.43 (0.96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1.90)</w:t>
            </w:r>
          </w:p>
        </w:tc>
      </w:tr>
      <w:tr w:rsidR="00BB0BBE" w:rsidRPr="0010150F" w14:paraId="701E9F6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0F53FCB" w14:textId="1CE3886D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Iran</w:t>
            </w:r>
            <w:r w:rsidR="006F0CCF" w:rsidRPr="0010150F">
              <w:rPr>
                <w:rFonts w:eastAsia="宋体"/>
                <w:color w:val="000000"/>
                <w:kern w:val="0"/>
              </w:rPr>
              <w:t xml:space="preserve"> </w:t>
            </w:r>
            <w:r w:rsidRPr="0010150F">
              <w:rPr>
                <w:rFonts w:eastAsia="宋体"/>
                <w:color w:val="000000"/>
                <w:kern w:val="0"/>
              </w:rPr>
              <w:t>(Islamic Republic of)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B9D3194" w14:textId="57D39A6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1253.34 (665.50–2159.79)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883C4A4" w14:textId="51AC1FE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1267.29 (668.74–2212.22)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21BCB86" w14:textId="0057E32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0.66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0.37)</w:t>
            </w:r>
          </w:p>
        </w:tc>
      </w:tr>
      <w:tr w:rsidR="00BB0BBE" w:rsidRPr="0010150F" w14:paraId="56E5782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1D5566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Iraq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060AB86" w14:textId="00104C6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1117.20 (639.98–1781.87)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A1020E" w14:textId="77E5CCE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1112.42 (634.49–1802.09)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6D8ACC6" w14:textId="567E50A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0.00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0EE2B1E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C4023D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Ireland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AB2874" w14:textId="7F2B932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833.05 (436.51–1406.28)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83B929A" w14:textId="03D45E7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818.90 (434.66–1391.97)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073FB16" w14:textId="795926A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1540ABE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9CEEF1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Israel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2B608FD" w14:textId="4A22BD0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1175.92 (656.92–1943.74)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839306" w14:textId="7BBFF3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1217.99 (648.36–2068.65)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EAC2119" w14:textId="5D96A0C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0.07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0.03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0.17)</w:t>
            </w:r>
          </w:p>
        </w:tc>
      </w:tr>
      <w:tr w:rsidR="00BB0BBE" w:rsidRPr="0010150F" w14:paraId="6BD9163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D0EE2D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Italy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F21B8A8" w14:textId="7D1F920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932.50 (505.03–1635.16)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BB601C9" w14:textId="65A6BA5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1325.59 (731.69–2306.54)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06F667F" w14:textId="548578D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1.39 (1.10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1.67)</w:t>
            </w:r>
          </w:p>
        </w:tc>
      </w:tr>
      <w:tr w:rsidR="00BB0BBE" w:rsidRPr="0010150F" w14:paraId="62AE2BA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235BFC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Jamaica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30BFF80" w14:textId="7766141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1772.64 (1020.78–2902.90)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E55BE26" w14:textId="059073F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1767.87 (1021.65–2865.60)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A6C90D2" w14:textId="3E2B53F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(0.00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3894B56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ECC899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Japan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7C75859" w14:textId="3A19193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1065.16 (585.98–1833.51)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59516C9" w14:textId="0B592BE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1040.13 (565.18–1732.58)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3980FA9" w14:textId="291313B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0.21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1DC62DC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C00A10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Jordan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2DD371" w14:textId="634DF4F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567.00 (364.12–824.35)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1590B6" w14:textId="2447684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944.05 (691.26–1287.07)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25D56EF" w14:textId="04F873F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1.13 (0.89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1.38)</w:t>
            </w:r>
          </w:p>
        </w:tc>
      </w:tr>
      <w:tr w:rsidR="00BB0BBE" w:rsidRPr="0010150F" w14:paraId="5026BB3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6D646A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Kazakhstan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561C3C4" w14:textId="297EB40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773.37 (554.46–1065.97)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2A03881" w14:textId="08A08A3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1022.13 (566.92–1753.78)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7A481E9" w14:textId="07B61C4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1.79 (1.36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2.23)</w:t>
            </w:r>
          </w:p>
        </w:tc>
      </w:tr>
      <w:tr w:rsidR="00BB0BBE" w:rsidRPr="0010150F" w14:paraId="2AD238C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8E8702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Kenya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822DC0A" w14:textId="6E6BDC3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714.49 (404.36–1194.40)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C601FB5" w14:textId="2AFFB49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957.26 (537.89–1633.13)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EAD45CF" w14:textId="4D6B3DC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2.59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3.78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1.38)</w:t>
            </w:r>
          </w:p>
        </w:tc>
      </w:tr>
      <w:tr w:rsidR="00BB0BBE" w:rsidRPr="0010150F" w14:paraId="4198892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DD8B38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Kiribati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D6B692D" w14:textId="1A2CA3F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1078.65 (622.27–1728.59)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CAED336" w14:textId="23B30C2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1064.75 (607.78–1723.37)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9E9C616" w14:textId="5E7A5BE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 (</w:t>
            </w:r>
            <w:r w:rsidR="00850EC6" w:rsidRPr="0010150F">
              <w:rPr>
                <w:rFonts w:eastAsia="宋体"/>
                <w:kern w:val="0"/>
              </w:rPr>
              <w:t>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440E8EB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3D2698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Kuwait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A26F0AE" w14:textId="4D1C8D1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1120.52 (630.90–1834.19)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2EC0321" w14:textId="31049BB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1119.75 (633.65–1808.15)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340BA25" w14:textId="697844F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5819D5E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D8542A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Kyrgyzstan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C5A70B4" w14:textId="01D3CFC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1250.48 (705.82–2093.95)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4A2B595" w14:textId="0561FE7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1251.82 (709.87–2121.36)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11CE946" w14:textId="3032417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0.30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0.13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0.74)</w:t>
            </w:r>
          </w:p>
        </w:tc>
      </w:tr>
      <w:tr w:rsidR="00BB0BBE" w:rsidRPr="0010150F" w14:paraId="4ED425B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22FD708" w14:textId="5AD9BBCA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Lao People</w:t>
            </w:r>
            <w:r w:rsidR="006F0CCF" w:rsidRPr="0010150F">
              <w:rPr>
                <w:rFonts w:eastAsia="宋体"/>
                <w:color w:val="000000"/>
                <w:kern w:val="0"/>
              </w:rPr>
              <w:t>’</w:t>
            </w:r>
            <w:r w:rsidRPr="0010150F">
              <w:rPr>
                <w:rFonts w:eastAsia="宋体"/>
                <w:color w:val="000000"/>
                <w:kern w:val="0"/>
              </w:rPr>
              <w:t>s Democratic Republic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0593F20" w14:textId="79BBDDB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894.96 (499.26–1520.74)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D773C8" w14:textId="3A7278D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885.62 (496.59–1488.89)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681B298" w14:textId="2B9441A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0.01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632CEF4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BB73AC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Latvia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572D66" w14:textId="32A139C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985.54 (718.01–1342.09)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E758FF9" w14:textId="40ED321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1458.48 (794.22–2510.50)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F212F48" w14:textId="1FDFD97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1.79 (1.43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2.15)</w:t>
            </w:r>
          </w:p>
        </w:tc>
      </w:tr>
      <w:tr w:rsidR="00BB0BBE" w:rsidRPr="0010150F" w14:paraId="79A6947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DE55EB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Lebanon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370B64D" w14:textId="566D7BF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1383.08 (792.22–2205.82)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0E9DE9" w14:textId="067175C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1379.03 (808.81–2210.39)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9CCC9E3" w14:textId="56422F5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1.35 (0.86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1.83)</w:t>
            </w:r>
          </w:p>
        </w:tc>
      </w:tr>
      <w:tr w:rsidR="00BB0BBE" w:rsidRPr="0010150F" w14:paraId="708B0FF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69B154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Lesotho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68CA19C" w14:textId="4429D4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1027.35 (562.62–1759.67)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C209C76" w14:textId="5AA773B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1025.55 (566.90–1750.15)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A1F3CF2" w14:textId="29A0613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2.24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3.32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1.15)</w:t>
            </w:r>
          </w:p>
        </w:tc>
      </w:tr>
      <w:tr w:rsidR="00BB0BBE" w:rsidRPr="0010150F" w14:paraId="433FEEA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1F0217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Liberia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43FB436" w14:textId="07465C1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2640.68 (1998.37–3426.84)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F12C05" w14:textId="4150FDD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2804.10 (1612.32–4491.78)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132A2B1" w14:textId="0FD5FCB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0.66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0.15)</w:t>
            </w:r>
          </w:p>
        </w:tc>
      </w:tr>
      <w:tr w:rsidR="00BB0BBE" w:rsidRPr="0010150F" w14:paraId="5A31D8F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6B2550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Libya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275C744" w14:textId="2C82B7C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730.60 (465.88–1044.13)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B6A329F" w14:textId="245C5BB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1022.64 (571.40–1625.81)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4250370" w14:textId="5411A7F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1.48 (1.19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1.78)</w:t>
            </w:r>
          </w:p>
        </w:tc>
      </w:tr>
      <w:tr w:rsidR="00BB0BBE" w:rsidRPr="0010150F" w14:paraId="64CF785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55E6E8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Lithuania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2C3EEBD" w14:textId="2EBE06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986.08 (705.06–1355.37)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1AAA87E" w14:textId="3F573C7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1461.14 (805.31–2563.38)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B0ECFD3" w14:textId="794B6F6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1.73 (1.39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2.08)</w:t>
            </w:r>
          </w:p>
        </w:tc>
      </w:tr>
      <w:tr w:rsidR="00BB0BBE" w:rsidRPr="0010150F" w14:paraId="1F1B933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647C6B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Luxembourg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A9F4E06" w14:textId="3EE0E39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848.76 (461.17–1405.40)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80F31B" w14:textId="57A448B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830.98 (442.67–1394.71)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9FB0BC2" w14:textId="0C73B30B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0.08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795C417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FEB41D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Madagascar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49393B" w14:textId="60B709B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810.53 (591.52–1058.95)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72576C2" w14:textId="6DF5550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1042.23 (596.05–1699.28)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349C0BA" w14:textId="1660AD5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0.76 (0.12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1.40)</w:t>
            </w:r>
          </w:p>
        </w:tc>
      </w:tr>
      <w:tr w:rsidR="00BB0BBE" w:rsidRPr="0010150F" w14:paraId="68DD733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3485D3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Malawi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A2D6298" w14:textId="48CA93E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1174.70 (841.76–1577.28)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2C49F7" w14:textId="7B757D0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297.57 (209.93–401.32)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01E8663" w14:textId="4F72D4A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4.22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4.56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3.88)</w:t>
            </w:r>
          </w:p>
        </w:tc>
      </w:tr>
      <w:tr w:rsidR="00BB0BBE" w:rsidRPr="0010150F" w14:paraId="1CEF488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29AF97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Malaysia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E608824" w14:textId="7DE0070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780.19 (451.99–1338.82)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853C557" w14:textId="1625924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829.28 (461.20–1436.99)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0C6628A" w14:textId="57C877A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0.20 (0.13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0.27)</w:t>
            </w:r>
          </w:p>
        </w:tc>
      </w:tr>
      <w:tr w:rsidR="00BB0BBE" w:rsidRPr="0010150F" w14:paraId="2D1FA32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2BDBCD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Maldives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401F8CA" w14:textId="66834C8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1837.26 (1068.04–2979.91)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AB24D2D" w14:textId="68EB824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1459.44 (1109.85–1890.73)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547917C" w14:textId="7B2E245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1.14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1.59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0.68)</w:t>
            </w:r>
          </w:p>
        </w:tc>
      </w:tr>
      <w:tr w:rsidR="00BB0BBE" w:rsidRPr="0010150F" w14:paraId="0A3DFE9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1C1D25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Mali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3AF845C" w14:textId="4847FA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2274.66 (1753.70–2906.86)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F75AA12" w14:textId="2FFC3C4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1476.27 (1112.90–1937.96)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00A36B3" w14:textId="712220C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1.33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1.68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0.98)</w:t>
            </w:r>
          </w:p>
        </w:tc>
      </w:tr>
      <w:tr w:rsidR="00BB0BBE" w:rsidRPr="0010150F" w14:paraId="62B53F5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75C8B6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Malta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45D7A4A" w14:textId="796424A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842.13 (443.76–1409.27)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1292A60" w14:textId="3E9118A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833.30 (438.53–1394.59)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34B4EE8" w14:textId="31F9036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228A2A8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E4ACBC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Marshall Islands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679A5AE" w14:textId="19230AE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1091.69 (626.59–1771.59)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3D5EA1D" w14:textId="03E0808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1085.85 (624.85–1753.29)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0833593" w14:textId="4C9F792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0.00 (</w:t>
            </w:r>
            <w:r w:rsidR="00B93DFA" w:rsidRPr="0010150F">
              <w:t>−</w:t>
            </w:r>
            <w:r w:rsidRPr="0010150F">
              <w:rPr>
                <w:rFonts w:eastAsia="宋体"/>
                <w:kern w:val="0"/>
              </w:rPr>
              <w:t>0.01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7FEE119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98D44B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Mauritania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B9226FA" w14:textId="12E7B18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1650.59 (1103.80–2237.87)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0EE2063" w14:textId="3B53063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2707.04 (1625.71–4341.97)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A5D2817" w14:textId="1042E96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1.66 (1.46</w:t>
            </w:r>
            <w:r w:rsidR="00850EC6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1.86)</w:t>
            </w:r>
          </w:p>
        </w:tc>
      </w:tr>
      <w:tr w:rsidR="00BB0BBE" w:rsidRPr="0010150F" w14:paraId="4D2E6CF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B24AF2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Mauritius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9607675" w14:textId="431DFBC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875.89 (479.58–1501.49)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4AD5A1F" w14:textId="0225D6D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858.68 (472.23–1450.60)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967153B" w14:textId="57942A3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3A6AA8F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916F5A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Mexico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0DBE5A8" w14:textId="50EEDA0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784.98 (437.39–1305.75)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F0648E2" w14:textId="76AD24C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1384.45 (784.55–2354.71)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F26BA53" w14:textId="4C87C91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0.69 (0.27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1.12)</w:t>
            </w:r>
          </w:p>
        </w:tc>
      </w:tr>
      <w:tr w:rsidR="00BB0BBE" w:rsidRPr="0010150F" w14:paraId="460F547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8E19D85" w14:textId="6CE91CE8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Micronesia (Federated States of)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264C637" w14:textId="1CF2DEA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1105.65 (636.55–1786.36)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F151016" w14:textId="2B7D7AF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1085.67 (634.42–1736.56)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616E93F" w14:textId="2F0A14B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0.05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66FD495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528CEB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Monaco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98E5E9B" w14:textId="2FD31AA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837.74 (450.64–1429.56)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5D00EEB" w14:textId="71D2789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823.83 (440.46–1389.29)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9D9001A" w14:textId="451E94A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0.07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0.10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670B794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DF3A5D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Mongolia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72CE52B" w14:textId="1823E06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959.29 (566.11–1627.87)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0607CD7" w14:textId="349C1EB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1039.15 (585.92–1779.07)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0A1EBE5" w14:textId="58EB80D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0.27 (0.19</w:t>
            </w:r>
            <w:r w:rsidR="00D7784C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0.35)</w:t>
            </w:r>
          </w:p>
        </w:tc>
      </w:tr>
      <w:tr w:rsidR="00BB0BBE" w:rsidRPr="0010150F" w14:paraId="54E2A70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E38C91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Montenegro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387AD49" w14:textId="7C9AB15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1046.63 (546.06–1842.27)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0F7DE5" w14:textId="4342343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1035.01 (546.97–1762.60)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85D92C2" w14:textId="5952231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 (</w:t>
            </w:r>
            <w:r w:rsidR="00D7784C" w:rsidRPr="0010150F">
              <w:rPr>
                <w:rFonts w:eastAsia="宋体"/>
                <w:kern w:val="0"/>
              </w:rPr>
              <w:t>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74B1A4A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62E0C5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Morocco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9B13F4" w14:textId="0657F84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805.75 (605.67–1048.37)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B596F00" w14:textId="5F8E514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1322.62 (743.02–2155.35)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1043A7A" w14:textId="19F5E1D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2.79 (1.93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3.65)</w:t>
            </w:r>
          </w:p>
        </w:tc>
      </w:tr>
      <w:tr w:rsidR="00BB0BBE" w:rsidRPr="0010150F" w14:paraId="0AFB432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E06829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lastRenderedPageBreak/>
              <w:t>Mozambique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ACCD8A9" w14:textId="6170903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1530.38 (861.16–2570.23)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FA0A442" w14:textId="47B8DF4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1473.73 (830.14–2404.03)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0CA6227" w14:textId="18265F3F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1.19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1.82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0.56)</w:t>
            </w:r>
          </w:p>
        </w:tc>
      </w:tr>
      <w:tr w:rsidR="00BB0BBE" w:rsidRPr="0010150F" w14:paraId="521820A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44B68E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Myanmar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C0397C5" w14:textId="73D0332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933.58 (521.80–1691.16)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0E22918" w14:textId="63F086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564.13 (421.63–743.11)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F4F7754" w14:textId="6AA11FD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2.29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2.72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1.85)</w:t>
            </w:r>
          </w:p>
        </w:tc>
      </w:tr>
      <w:tr w:rsidR="00BB0BBE" w:rsidRPr="0010150F" w14:paraId="45E5C0F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2A9E94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Namibia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B66581A" w14:textId="4DFB423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603.11 (446.86–801.13)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04EB018" w14:textId="27F68C4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612.00 (327.93–1101.72)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5C6609C" w14:textId="0A961ED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0.91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2.01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0.21)</w:t>
            </w:r>
          </w:p>
        </w:tc>
      </w:tr>
      <w:tr w:rsidR="00BB0BBE" w:rsidRPr="0010150F" w14:paraId="5E3F119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A29BB2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Nauru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DFC6ED9" w14:textId="4534BB2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1059.01 (609.63–1689.11)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8356BD2" w14:textId="22B0F43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1056.65 (592.65–1720.19)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4765431" w14:textId="78103E5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0.02 (</w:t>
            </w:r>
            <w:r w:rsidR="00B93DFA" w:rsidRPr="0010150F">
              <w:t>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73209B8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493982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Nepal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D406A55" w14:textId="584BA60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838.86 (499.05–1382.62)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B3BFCC5" w14:textId="6935F3B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475.37 (350.54–629.31)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75CECC1" w14:textId="0F452B0B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0.83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1.51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0.15)</w:t>
            </w:r>
          </w:p>
        </w:tc>
      </w:tr>
      <w:tr w:rsidR="00BB0BBE" w:rsidRPr="0010150F" w14:paraId="790F47C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4FCB84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Netherlands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E367B66" w14:textId="28DFA52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827.11 (447.20–1408.02)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B28B857" w14:textId="12498FA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821.89 (429.87–1394.52)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434DBF6" w14:textId="3B405BA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0.04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092FCF8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A4256B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New Zealand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E05A331" w14:textId="1476EC4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646.08 (356.64–1116.85)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9525A2D" w14:textId="01B1931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897.58 (497.25–1540.71)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75A6635" w14:textId="26A55AA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1.47 (1.20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1.74)</w:t>
            </w:r>
          </w:p>
        </w:tc>
      </w:tr>
      <w:tr w:rsidR="00BB0BBE" w:rsidRPr="0010150F" w14:paraId="19E351E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A39C44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Nicaragua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52B2417" w14:textId="1C969D1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659.63 (364.25–1130.15)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31479D2" w14:textId="781A788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646.76 (352.63–1114.98)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392439C" w14:textId="03E47B7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1.47 (0.77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2.17)</w:t>
            </w:r>
          </w:p>
        </w:tc>
      </w:tr>
      <w:tr w:rsidR="00BB0BBE" w:rsidRPr="0010150F" w14:paraId="597827A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0CAADB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Niger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A771D4C" w14:textId="393B891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2660.45 (1964.61–3414.34)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6ABC1F5" w14:textId="7CD9CFE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2153.52 (1270.90–3422.11)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63C8336" w14:textId="3545585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1.10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1.64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0.55)</w:t>
            </w:r>
          </w:p>
        </w:tc>
      </w:tr>
      <w:tr w:rsidR="00BB0BBE" w:rsidRPr="0010150F" w14:paraId="051836C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1971D7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Nigeria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D517315" w14:textId="36540A3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1606.70 (933.72–2583.32)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8B8D05C" w14:textId="483119A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1550.97 (890.03–2503.50)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51E2A31" w14:textId="15492C0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0.96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1.30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0.62)</w:t>
            </w:r>
          </w:p>
        </w:tc>
      </w:tr>
      <w:tr w:rsidR="00BB0BBE" w:rsidRPr="0010150F" w14:paraId="7B33247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CFA8B4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Niue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2BCBBA5" w14:textId="0541EDC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1036.70 (591.24–1666.16)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D774E8F" w14:textId="4C49A8F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1039.48 (583.00–1684.54)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50D7E79" w14:textId="073FD4B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2F14AFC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40B285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North Macedonia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B18AC6F" w14:textId="7970A55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1038.98 (543.85–1810.44)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C9C1C21" w14:textId="7B403E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1028.77 (535.62–1776.31)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BEFF6ED" w14:textId="18E4239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7F933B7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7A8B00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Northern Mariana Islands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D76AA21" w14:textId="3F23168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1079.26 (620.02–1705.68)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C6991CD" w14:textId="4B137C4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1064.50 (607.57–1707.35)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90B28D5" w14:textId="2B1A1A4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0.03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4082E4A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E5DFB6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Norway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682AC43" w14:textId="3E6EAC9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1333.31 (718.34–2314.32)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E1733E5" w14:textId="6D0A5D9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1319.64 (719.51–2260.11)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B2EC2D1" w14:textId="7F87CEC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0.10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3DFCDE7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88B232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Oman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CD151E3" w14:textId="5EFED75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1098.45 (618.29–1785.52)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53F3187" w14:textId="7BEA38B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1101.38 (634.23–1768.64)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45BED7E" w14:textId="201EAB1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4350666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8EEA45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Pakistan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622764A" w14:textId="23D27C5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1718.87 (655.31–3406.67)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320DDEE" w14:textId="5D2ABC5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1735.86 (602.15–3629.48)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EEEE6A1" w14:textId="6A602F9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3.46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6.49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0.33)</w:t>
            </w:r>
          </w:p>
        </w:tc>
      </w:tr>
      <w:tr w:rsidR="00BB0BBE" w:rsidRPr="0010150F" w14:paraId="502B91B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E744AA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Palau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E604048" w14:textId="2C301BD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1041.61 (596.01–1679.22)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D8EE7BD" w14:textId="7AC0D4B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1037.84 (576.22–1660.38)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E5D38D7" w14:textId="7020A62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0.00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4765FFF5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2821B5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Palestine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45F5D67" w14:textId="5AA4B92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1109.79 (628.23–1785.44)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98F03E0" w14:textId="0D43D7C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1106.37 (639.04–1763.44)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E94587B" w14:textId="5791F27A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51947D8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F193DB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Panama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6622611" w14:textId="5048DE7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1185.48 (661.63–2008.83)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E5B5309" w14:textId="6C81840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1155.84 (644.44–1996.73)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08D59AA" w14:textId="25D459D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75A4A9E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8A0086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Papua New Guinea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E6EE38F" w14:textId="45213C0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786.45 (450.44–1281.25)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F1CA8C2" w14:textId="16CC677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572.11 (415.45–779.24)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9830314" w14:textId="30B8572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1.12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1.45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0.80)</w:t>
            </w:r>
          </w:p>
        </w:tc>
      </w:tr>
      <w:tr w:rsidR="00BB0BBE" w:rsidRPr="0010150F" w14:paraId="2CD450C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918012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Paraguay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8F01798" w14:textId="150E0F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821.18 (607.62–1097.07)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DC5FC6E" w14:textId="5AAB76D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1243.90 (692.19–1989.80)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F71FC79" w14:textId="79C186D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1.54 (1.10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1.99)</w:t>
            </w:r>
          </w:p>
        </w:tc>
      </w:tr>
      <w:tr w:rsidR="00BB0BBE" w:rsidRPr="0010150F" w14:paraId="78F9653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82BBEA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Peru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13EF1A0" w14:textId="57A9292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333.53 (246.71–440.97)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6C86DDB" w14:textId="79D4BE1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679.27 (368.53–1223.92)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22B1F3C" w14:textId="7BBA230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2.33 (1.87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2.79)</w:t>
            </w:r>
          </w:p>
        </w:tc>
      </w:tr>
      <w:tr w:rsidR="00BB0BBE" w:rsidRPr="0010150F" w14:paraId="2976B74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2ABDD1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Philippines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64DC8E5" w14:textId="51024EA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1682.94 (696.23–3087.13)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20D79A" w14:textId="3A065D9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1968.48 (817.08–3700.04)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3FC03B0" w14:textId="4F17A50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5.33 (3.18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7.53)</w:t>
            </w:r>
          </w:p>
        </w:tc>
      </w:tr>
      <w:tr w:rsidR="00BB0BBE" w:rsidRPr="0010150F" w14:paraId="695358E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A61E17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Poland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813F87D" w14:textId="7C7C4B0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1464.55 (804.67–2490.32)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1308DDB" w14:textId="0464C40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1921.05 (1065.25–3372.64)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EBED81C" w14:textId="226104D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0.97 (0.69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1.25)</w:t>
            </w:r>
          </w:p>
        </w:tc>
      </w:tr>
      <w:tr w:rsidR="00BB0BBE" w:rsidRPr="0010150F" w14:paraId="3AC141B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D86005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Portugal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8C7D774" w14:textId="03F841B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789.57 (420.95–1323.19)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5A172C8" w14:textId="7432ADF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779.16 (410.03–1327.82)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DBD1CE1" w14:textId="574F3E1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0.09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55836C8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3036C97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Puerto Rico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569A589" w14:textId="353EC91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1509.94 (848.22–2523.54)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0059F3" w14:textId="7EDE2FF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1503.71 (852.69–2473.60)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587AFAC" w14:textId="2FAA3EC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642B917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DE6F63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Qatar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0809C43" w14:textId="11CD97F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1105.25 (631.19–1771.50)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0F7689E" w14:textId="257188D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1102.31 (619.03–1776.68)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E754AAB" w14:textId="174F941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3857F08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677536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Republic of Korea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AC838FD" w14:textId="4A1DA8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697.08 (379.36–1178.02)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E3F2B55" w14:textId="0270D31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657.20 (355.47–1134.32)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86E4B85" w14:textId="2E33D815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0.18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0.28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0.07)</w:t>
            </w:r>
          </w:p>
        </w:tc>
      </w:tr>
      <w:tr w:rsidR="00BB0BBE" w:rsidRPr="0010150F" w14:paraId="3F3F1B5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0B3333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Republic of Moldova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5C0024C" w14:textId="4EBDFE8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1564.65 (883.77–2599.95)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224DE20" w14:textId="0EFF02E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1589.69 (889.67–2663.40)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B6A3429" w14:textId="533574C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0.86 (0.11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1.61)</w:t>
            </w:r>
          </w:p>
        </w:tc>
      </w:tr>
      <w:tr w:rsidR="00BB0BBE" w:rsidRPr="0010150F" w14:paraId="454336D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307B62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Romania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9E42488" w14:textId="634511A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1061.11 (544.07–1835.64)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05A1C99" w14:textId="4A3130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1063.13 (552.33–1886.81)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C07CCFB" w14:textId="04AD2B8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530EED6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E9B849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Russian Federation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F396A77" w14:textId="77989F4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2171.13 (1195.99–3632.18)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8B6557D" w14:textId="7F7C825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2155.70 (1178.35–3631.64)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5FA526F" w14:textId="4EC27BE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021EF2A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EB5CA0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Rwanda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F135671" w14:textId="4CD11D4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664.37 (489.78–878.67)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3E7EB04" w14:textId="62BB0E2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801.84 (458.06–1355.73)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32FDA9C" w14:textId="0EEB3D7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1.34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1.87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0.80)</w:t>
            </w:r>
          </w:p>
        </w:tc>
      </w:tr>
      <w:tr w:rsidR="00BB0BBE" w:rsidRPr="0010150F" w14:paraId="1FFED97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84EB59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Saint Kitts and Nevis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E988CE3" w14:textId="248938B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1507.65 (857.65–2440.57)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D61D222" w14:textId="51380CD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1519.10 (845.47–2533.08)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CC72AF4" w14:textId="3474DBB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6AB381B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EEAA1E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Saint Lucia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A52AAD5" w14:textId="3AAD84E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1531.51 (872.64–2537.00)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0708DE3" w14:textId="485FA7A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1537.07 (857.59–2549.45)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9001581" w14:textId="61B2547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4E2E913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3851B4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Saint Vincent and the Grenadines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4738686" w14:textId="35C3A2D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1524.01 (868.79–2495.06)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EFC8A75" w14:textId="41EB128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1543.06 (862.78–2550.31)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958AB28" w14:textId="76CA98F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64DFF24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B85443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Samoa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297DBE2" w14:textId="168289C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1068.24 (610.72–1726.25)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DB5387" w14:textId="7BBAF48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1052.56 (607.36–1717.00)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7204792" w14:textId="44DA1B9B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7597E01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E5DD6A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San Marino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1005DC4" w14:textId="71EDF3E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837.38 (453.56–1413.35)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61A22B6" w14:textId="09C7D2C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823.98 (433.85–1406.69)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3B2795C" w14:textId="0C81F86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0.08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4676012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E7D83C3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Sao Tome and Principe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034B7C5" w14:textId="05DBD94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1267.84 (737.82–2088.21)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7AB192" w14:textId="44F2FEA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1262.67 (725.14–2068.36)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AFAFFEF" w14:textId="3188B2F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0.20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0.66</w:t>
            </w:r>
            <w:r w:rsidR="00CC62F4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0.26)</w:t>
            </w:r>
          </w:p>
        </w:tc>
      </w:tr>
      <w:tr w:rsidR="00BB0BBE" w:rsidRPr="0010150F" w14:paraId="6A526A5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815F58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Saudi Arabia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D781747" w14:textId="7C9AE33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1099.86 (624.94–1775.28)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321C839" w14:textId="21F9A2D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1100.83 (634.34–1765.58)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20B0CDA" w14:textId="267084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14EE3C59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6C7322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Senegal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2DBB6C4" w14:textId="2423935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2052.94 (1589.05–2631.65)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FF6AD3" w14:textId="048E3EE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1704.89 (1300.51–2210.91)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EB1F086" w14:textId="7CA91E5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0.39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0.71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0.07)</w:t>
            </w:r>
          </w:p>
        </w:tc>
      </w:tr>
      <w:tr w:rsidR="00BB0BBE" w:rsidRPr="0010150F" w14:paraId="46DE3A8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28DE51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Serbia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89A9D7D" w14:textId="2FF52C8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1040.55 (545.02–1822.19)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E98A11A" w14:textId="79B70B4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1030.32 (535.47–1769.06)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0690A03" w14:textId="7CF3117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0.04)</w:t>
            </w:r>
          </w:p>
        </w:tc>
      </w:tr>
      <w:tr w:rsidR="00BB0BBE" w:rsidRPr="0010150F" w14:paraId="7BF9F3F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67938F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Seychelles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38B64B4" w14:textId="3C2DE5D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865.75 (488.75–1504.44)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5A3025E" w14:textId="2DFB4CD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857.00 (484.56–1487.68)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99E93BC" w14:textId="3B8F8A0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0.04 (0.02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0.06)</w:t>
            </w:r>
          </w:p>
        </w:tc>
      </w:tr>
      <w:tr w:rsidR="00BB0BBE" w:rsidRPr="0010150F" w14:paraId="791061F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F12295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Sierra Leone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6C804BC" w14:textId="14F642F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2493.19 (1429.38–3997.15)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26A60E3" w14:textId="556982C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2472.82 (1436.00–4038.42)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613ADF8" w14:textId="57A1B5E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0.86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1.34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0.38)</w:t>
            </w:r>
          </w:p>
        </w:tc>
      </w:tr>
      <w:tr w:rsidR="00BB0BBE" w:rsidRPr="0010150F" w14:paraId="024E222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48A96E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lastRenderedPageBreak/>
              <w:t>Singapore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3CCA816" w14:textId="32D9E59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691.40 (376.50–1189.10)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D59315A" w14:textId="50E7DA2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671.48 (365.23–1177.17)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1C72FFA" w14:textId="4CB9C84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0.13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0.25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5D16466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A8160D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Slovakia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06C6802" w14:textId="0E42FDC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1041.34 (533.29–1837.74)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9DEC7AA" w14:textId="3C05ADC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1037.08 (544.37–1824.02)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29EC97E" w14:textId="06865CD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3CB7EC7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A984D7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Slovenia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FE18D59" w14:textId="4E5D831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387.47 (262.96–576.01)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AF8807A" w14:textId="28C40E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707.08 (345.78–1339.98)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A658695" w14:textId="266A8D5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2.73 (2.19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3.28)</w:t>
            </w:r>
          </w:p>
        </w:tc>
      </w:tr>
      <w:tr w:rsidR="00BB0BBE" w:rsidRPr="0010150F" w14:paraId="623B3D02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6F6E38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Solomon Islands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8836D29" w14:textId="78FE8FD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1117.82 (643.95–1784.02)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4FFA3DF" w14:textId="28C9D9C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1107.15 (634.02–1784.96)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E3E8418" w14:textId="7379C52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00F1994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5A06D3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Somalia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68B8C22" w14:textId="5BDA7AD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964.41 (529.07–1634.64)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28BDF6C" w14:textId="367F77E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962.85 (544.73–1607.91)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B0721B9" w14:textId="6FDE744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33D47F20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F91BA7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South Africa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4AA5ABE" w14:textId="1B8D135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1168.12 (648.83–1991.11)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667FA39" w14:textId="32B70DB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722.59 (377.22–1360.38)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DF73652" w14:textId="674603AB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0.70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1.40</w:t>
            </w:r>
            <w:r w:rsidR="00CC62F4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2E1F811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A1DBBB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South Sudan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1B7A4E3" w14:textId="20AC6DB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1002.39 (558.31–1698.17)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D3D7BE5" w14:textId="2B8B64A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990.59 (556.33–1667.32)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AC6DB75" w14:textId="3A10A94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0.11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0.13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0.08)</w:t>
            </w:r>
          </w:p>
        </w:tc>
      </w:tr>
      <w:tr w:rsidR="00BB0BBE" w:rsidRPr="0010150F" w14:paraId="22757DD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9A7B19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Spain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155833E" w14:textId="410E13A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338.94 (234.20–465.57)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898A5A2" w14:textId="341E152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561.47 (300.35–972.52)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31715F7" w14:textId="2D8F167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2.23 (1.81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2.65)</w:t>
            </w:r>
          </w:p>
        </w:tc>
      </w:tr>
      <w:tr w:rsidR="00BB0BBE" w:rsidRPr="0010150F" w14:paraId="5510C073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06900E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Sri Lanka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753DA42" w14:textId="74AACEF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481.90 (355.55–644.63)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6E8EEFE" w14:textId="2B75BC5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722.34 (406.77–1204.21)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1255805" w14:textId="7A51D84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0.50 (0.20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0.80)</w:t>
            </w:r>
          </w:p>
        </w:tc>
      </w:tr>
      <w:tr w:rsidR="00BB0BBE" w:rsidRPr="0010150F" w14:paraId="18D50CB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EB3EE4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Sudan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7C89585" w14:textId="2B6B56A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1833.55 (1397.20–2328.11)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1D0208" w14:textId="37859B3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2455.48 (1457.20–3947.53)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4E3CA45" w14:textId="6D5D70F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1.67 (1.27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2.07)</w:t>
            </w:r>
          </w:p>
        </w:tc>
      </w:tr>
      <w:tr w:rsidR="00BB0BBE" w:rsidRPr="0010150F" w14:paraId="63711B0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0550ED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Suriname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A27F3FA" w14:textId="67AB812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1509.56 (862.21–2491.28)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9C7806F" w14:textId="1C70E69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1511.69 (857.56–2537.77)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596E828" w14:textId="3EE4725E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6E791ED1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5275249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Sweden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08C7377" w14:textId="614611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1330.97 (721.42–2265.66)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73677DE" w14:textId="10DBBB3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1343.91 (725.39–2286.74)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FA15F1C" w14:textId="40A71B4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0.03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7F52AE3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7A0224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Switzerland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54EC180" w14:textId="150CC4C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846.42 (456.81–1411.44)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9621396" w14:textId="2696E01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826.04 (438.60–1389.73)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2960AEE" w14:textId="4BEF2DC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0.07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0.10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5EF89A3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1F3694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Syrian Arab Republic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21A79E0" w14:textId="1D5C8A4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716.17 (446.61–999.82)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CC238E1" w14:textId="2B5CE03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1024.34 (582.80–1652.28)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20CD38C" w14:textId="07DB14A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1.71 (1.31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2.11)</w:t>
            </w:r>
          </w:p>
        </w:tc>
      </w:tr>
      <w:tr w:rsidR="00BB0BBE" w:rsidRPr="0010150F" w14:paraId="61739E5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2414FE2" w14:textId="45C0232E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Taiwan (Province of China)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EA2360B" w14:textId="28C905E9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1159.25 (627.12–2007.09)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0000C87" w14:textId="371B412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1139.03 (631.81–1946.01)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CED814B" w14:textId="00830857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0.05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7AA8084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B8F9C6C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Tajikistan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F70A304" w14:textId="0695ECF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883.34 (499.57–1530.70)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F2AAABD" w14:textId="7C7D5E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554.83 (415.53–750.94)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2E51025" w14:textId="61DF0130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1.74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2.03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1.44)</w:t>
            </w:r>
          </w:p>
        </w:tc>
      </w:tr>
      <w:tr w:rsidR="00BB0BBE" w:rsidRPr="0010150F" w14:paraId="6154EA4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B52A62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Thailand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CBCBA2C" w14:textId="3CF1CAC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533.65 (399.20–708.55)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F3F16ED" w14:textId="7AB398E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807.69 (442.67–1314.54)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25F8659" w14:textId="7CEC3CF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0.43 (0.11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0.76)</w:t>
            </w:r>
          </w:p>
        </w:tc>
      </w:tr>
      <w:tr w:rsidR="00BB0BBE" w:rsidRPr="0010150F" w14:paraId="4079D4E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1AD43F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Timor-Leste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3F1468B1" w14:textId="5C72010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724.31 (418.49–1174.53)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D01169C" w14:textId="22F5D4D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723.28 (408.05–1174.29)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DCD1D02" w14:textId="19C99ECC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0.22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0.69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0.25)</w:t>
            </w:r>
          </w:p>
        </w:tc>
      </w:tr>
      <w:tr w:rsidR="00BB0BBE" w:rsidRPr="0010150F" w14:paraId="443F0708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CEA939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Togo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E2DD01D" w14:textId="736B1E1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1278.76 (947.34–1708.13)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E95DFD2" w14:textId="6B69E07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1854.41 (1088.48–3038.52)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6B85BBA" w14:textId="2BFF054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0.23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0.19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0.66)</w:t>
            </w:r>
          </w:p>
        </w:tc>
      </w:tr>
      <w:tr w:rsidR="00BB0BBE" w:rsidRPr="0010150F" w14:paraId="7243D14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0FDA8F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Tokelau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E486E50" w14:textId="28DA3BC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1066.65 (615.20–1702.37)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BBCD7B2" w14:textId="20591E1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1050.32 (596.57–1706.06)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36AB78F8" w14:textId="2803E46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0.04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0.05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6F68654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EC1AD6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Tonga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726ED76" w14:textId="1349310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1034.65 (587.11–1647.99)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B70B0EC" w14:textId="145070AB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1039.51 (587.05–1694.60)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D3FF42B" w14:textId="7A0DE6B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04C1691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1302EE60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Trinidad and Tobago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27FA3BA" w14:textId="0EB290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1231.58 (923.96–1665.15)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5B90205" w14:textId="5F97FE1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1733.57 (974.88–2846.91)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58F3F93" w14:textId="34B4815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0.42 (0.17</w:t>
            </w:r>
            <w:r w:rsidR="00A54E30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0.68)</w:t>
            </w:r>
          </w:p>
        </w:tc>
      </w:tr>
      <w:tr w:rsidR="00BB0BBE" w:rsidRPr="0010150F" w14:paraId="07EB8F4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AE9278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Tunisia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D9EBBF7" w14:textId="37E15F7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770.97 (561.15–1070.88)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D9DBC9C" w14:textId="21A2AF2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1083.82 (605.57–1753.84)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7598A41" w14:textId="2F2AC73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1.48 (1.32</w:t>
            </w:r>
            <w:r w:rsidR="00A54E30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1.65)</w:t>
            </w:r>
          </w:p>
        </w:tc>
      </w:tr>
      <w:tr w:rsidR="00BB0BBE" w:rsidRPr="0010150F" w14:paraId="2885AA0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2E3DE5F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Turkmenistan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AD6C4F8" w14:textId="2EF5002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1047.24 (576.93–1854.61)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C4F2BA6" w14:textId="0642146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1040.96 (577.09–1805.05)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44A32B4" w14:textId="6631845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52B88E7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AD8294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Tuvalu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1B5649C" w14:textId="203B5FE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1059.62 (612.49–1712.15)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6E19541" w14:textId="79B9069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1052.97 (594.71–1696.20)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727BD9F" w14:textId="7A8A5695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0.03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0.01)</w:t>
            </w:r>
          </w:p>
        </w:tc>
      </w:tr>
      <w:tr w:rsidR="00BB0BBE" w:rsidRPr="0010150F" w14:paraId="1A1A559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0D3EF3BB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333333"/>
                <w:kern w:val="0"/>
              </w:rPr>
            </w:pPr>
            <w:r w:rsidRPr="0010150F">
              <w:rPr>
                <w:rFonts w:eastAsia="宋体"/>
                <w:color w:val="333333"/>
                <w:kern w:val="0"/>
              </w:rPr>
              <w:t>Türkiye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431907C1" w14:textId="0FB8AA9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629.23 (440.79–864.94)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24B4125" w14:textId="5471AF5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1062.00 (582.08–1734.84)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C0EED9B" w14:textId="634164C8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0.31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0.21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0.84)</w:t>
            </w:r>
          </w:p>
        </w:tc>
      </w:tr>
      <w:tr w:rsidR="00BB0BBE" w:rsidRPr="0010150F" w14:paraId="6F9483B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F520F0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Uganda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0A17F1A4" w14:textId="723494A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836.25 (623.45–1083.67)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39DCF8F" w14:textId="76CD273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358.47 (256.78–476.16)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8307684" w14:textId="3588AF63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3.10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3.36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2.84)</w:t>
            </w:r>
          </w:p>
        </w:tc>
      </w:tr>
      <w:tr w:rsidR="00BB0BBE" w:rsidRPr="0010150F" w14:paraId="1C4E1A5C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F8D95F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Ukraine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5BFDFA7" w14:textId="4C2331E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1983.58 (1048.47–3423.21)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CF3F438" w14:textId="569ED22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1995.24 (1068.39–3407.16)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5ECC710" w14:textId="6051AA9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1.25 (0.73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1.77)</w:t>
            </w:r>
          </w:p>
        </w:tc>
      </w:tr>
      <w:tr w:rsidR="00BB0BBE" w:rsidRPr="0010150F" w14:paraId="6A23095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B55F51D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United Arab Emirates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BA9547E" w14:textId="1B1A0A82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1097.32 (622.29–1764.03)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A1B4276" w14:textId="335DDC9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1098.50 (628.34–1777.85)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2D176CB" w14:textId="2A4DBDA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0.02 (0.01</w:t>
            </w:r>
            <w:r w:rsidR="00A54E30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5450F67A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D2B60E5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United Kingdom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43113CC" w14:textId="235B2CA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1234.68 (680.91–2078.07)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9D15472" w14:textId="29AB38C5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1236.77 (666.70–2167.36)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EA1835C" w14:textId="0BE193A4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0.02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A54E30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0.02)</w:t>
            </w:r>
          </w:p>
        </w:tc>
      </w:tr>
      <w:tr w:rsidR="00BB0BBE" w:rsidRPr="0010150F" w14:paraId="2C85D6FE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10C7F5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United Republic of Tanzania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77DD7FE" w14:textId="29177CD6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572.92 (396.90–778.94)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1D3E544" w14:textId="42C3274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365.37 (262.73–501.34)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490F522C" w14:textId="1328C578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1.49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1.77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1.22)</w:t>
            </w:r>
          </w:p>
        </w:tc>
      </w:tr>
      <w:tr w:rsidR="00BB0BBE" w:rsidRPr="0010150F" w14:paraId="37734296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25959AA1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United States of America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7759C97C" w14:textId="7811CF5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802.73 (435.90–1341.46)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A938053" w14:textId="574B84B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1052.16 (569.10–1779.05)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7AEC7BF" w14:textId="2975403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0.89 (0.17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1.62)</w:t>
            </w:r>
          </w:p>
        </w:tc>
      </w:tr>
      <w:tr w:rsidR="00BB0BBE" w:rsidRPr="0010150F" w14:paraId="6DD40F2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BCE377A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United States Virgin Islands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1332C00" w14:textId="226E1B5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1543.23 (880.86–2552.96)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32BA5F5" w14:textId="661D9807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1518.59 (868.61–2547.66)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6C8A9D6A" w14:textId="217AB189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0.05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0.06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0.03)</w:t>
            </w:r>
          </w:p>
        </w:tc>
      </w:tr>
      <w:tr w:rsidR="00BB0BBE" w:rsidRPr="0010150F" w14:paraId="37096EF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B571932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Uruguay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76E8A13" w14:textId="6EFC990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1015.87 (575.79–1742.06)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B3DEEE" w14:textId="6550D9E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998.80 (558.52–1689.03)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D7C3D1B" w14:textId="0B8D77D6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0.13</w:t>
            </w:r>
            <w:r w:rsidR="00A54E30" w:rsidRPr="0010150F">
              <w:rPr>
                <w:rFonts w:eastAsia="宋体"/>
                <w:kern w:val="0"/>
              </w:rPr>
              <w:t>–</w:t>
            </w:r>
            <w:r w:rsidR="00BB0BBE" w:rsidRPr="0010150F">
              <w:rPr>
                <w:rFonts w:eastAsia="宋体"/>
                <w:kern w:val="0"/>
              </w:rPr>
              <w:t>0.00)</w:t>
            </w:r>
          </w:p>
        </w:tc>
      </w:tr>
      <w:tr w:rsidR="00BB0BBE" w:rsidRPr="0010150F" w14:paraId="060DB67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7FF2B9DE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Uzbekistan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DD16612" w14:textId="1DA4173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831.06 (459.87–1402.61)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5459417" w14:textId="12B25E9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830.77 (471.44–1400.43)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94ED7C6" w14:textId="0DFA1221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0.84 (0.52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1.17)</w:t>
            </w:r>
          </w:p>
        </w:tc>
      </w:tr>
      <w:tr w:rsidR="00BB0BBE" w:rsidRPr="0010150F" w14:paraId="5490361B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571DB3E4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Vanuatu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98B28AB" w14:textId="0BC039E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1088.76 (623.46–1759.46)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AA3DEBE" w14:textId="1635612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1105.65 (635.57–1791.40)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5BA508D2" w14:textId="18C6D5F4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0.03 (0.01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0.05)</w:t>
            </w:r>
          </w:p>
        </w:tc>
      </w:tr>
      <w:tr w:rsidR="00BB0BBE" w:rsidRPr="0010150F" w14:paraId="4FE5F26D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3B787B1B" w14:textId="5D8B581C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Venezuela (Bolivarian Republic of)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181797B9" w14:textId="558C141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967.26 (539.43–1618.88)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C2450AC" w14:textId="0DBD2ED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950.20 (522.03–1610.20)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7837C6B9" w14:textId="523A4711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0.06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0.07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0.05)</w:t>
            </w:r>
          </w:p>
        </w:tc>
      </w:tr>
      <w:tr w:rsidR="00BB0BBE" w:rsidRPr="0010150F" w14:paraId="4F46D65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39211B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Viet Nam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5BE9CAE" w14:textId="54CB2C2D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461.18 (253.61–780.59)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0C8D9B14" w14:textId="432AEB6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442.40 (249.91–761.02)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2F82F5E7" w14:textId="152FF23E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1.55 (0.96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2.13)</w:t>
            </w:r>
          </w:p>
        </w:tc>
      </w:tr>
      <w:tr w:rsidR="00BB0BBE" w:rsidRPr="0010150F" w14:paraId="5E3212F4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B99344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Yemen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6F774083" w14:textId="1662ABEF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1291.51 (752.94–2090.42)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CF2CEC3" w14:textId="2FF6536C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1505.89 (864.64–2416.56)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9F2DB58" w14:textId="7725394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 xml:space="preserve">0.25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Pr="0010150F">
              <w:rPr>
                <w:rFonts w:eastAsia="宋体"/>
                <w:kern w:val="0"/>
              </w:rPr>
              <w:t>0.43</w:t>
            </w:r>
            <w:r w:rsidR="0057381A" w:rsidRPr="0010150F">
              <w:rPr>
                <w:rFonts w:eastAsia="宋体"/>
                <w:kern w:val="0"/>
              </w:rPr>
              <w:t>–</w:t>
            </w:r>
            <w:r w:rsidRPr="0010150F">
              <w:rPr>
                <w:rFonts w:eastAsia="宋体"/>
                <w:kern w:val="0"/>
              </w:rPr>
              <w:t>0.93)</w:t>
            </w:r>
          </w:p>
        </w:tc>
      </w:tr>
      <w:tr w:rsidR="00BB0BBE" w:rsidRPr="0010150F" w14:paraId="3A0821D7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420DF2E8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t>Zambia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2C2C8713" w14:textId="3283B2E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979.30 (715.96–1289.19)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346A0BF" w14:textId="22F21DDA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798.09 (433.91–1346.21)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79185C0" w14:textId="487A722D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2.48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3.32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1.64)</w:t>
            </w:r>
          </w:p>
        </w:tc>
      </w:tr>
      <w:tr w:rsidR="00BB0BBE" w:rsidRPr="0010150F" w14:paraId="5F1BF15F" w14:textId="77777777" w:rsidTr="006F0CCF">
        <w:trPr>
          <w:trHeight w:val="283"/>
          <w:jc w:val="center"/>
        </w:trPr>
        <w:tc>
          <w:tcPr>
            <w:tcW w:w="2350" w:type="dxa"/>
            <w:shd w:val="clear" w:color="auto" w:fill="auto"/>
            <w:noWrap/>
            <w:vAlign w:val="center"/>
            <w:hideMark/>
          </w:tcPr>
          <w:p w14:paraId="65071516" w14:textId="77777777" w:rsidR="00BB0BBE" w:rsidRPr="0010150F" w:rsidRDefault="00BB0BBE" w:rsidP="00603B94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  <w:r w:rsidRPr="0010150F">
              <w:rPr>
                <w:rFonts w:eastAsia="宋体"/>
                <w:color w:val="000000"/>
                <w:kern w:val="0"/>
              </w:rPr>
              <w:lastRenderedPageBreak/>
              <w:t>Zimbabwe</w:t>
            </w:r>
          </w:p>
        </w:tc>
        <w:tc>
          <w:tcPr>
            <w:tcW w:w="3158" w:type="dxa"/>
            <w:shd w:val="clear" w:color="auto" w:fill="auto"/>
            <w:noWrap/>
            <w:vAlign w:val="center"/>
            <w:hideMark/>
          </w:tcPr>
          <w:p w14:paraId="5BC0E0FB" w14:textId="0E3653B0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527.39 (381.86–701.48)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183DDEB" w14:textId="78450CB3" w:rsidR="00BB0BBE" w:rsidRPr="0010150F" w:rsidRDefault="00BB0BB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rPr>
                <w:rFonts w:eastAsia="宋体"/>
                <w:kern w:val="0"/>
              </w:rPr>
              <w:t>660.95 (356.11–1208.12)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0AE546F5" w14:textId="3654BA02" w:rsidR="00BB0BBE" w:rsidRPr="0010150F" w:rsidRDefault="0083524E" w:rsidP="00603B94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0150F">
              <w:t>−</w:t>
            </w:r>
            <w:r w:rsidR="00BB0BBE" w:rsidRPr="0010150F">
              <w:rPr>
                <w:rFonts w:eastAsia="宋体"/>
                <w:kern w:val="0"/>
              </w:rPr>
              <w:t xml:space="preserve">0.80 </w:t>
            </w:r>
            <w:r w:rsidR="00B93DFA" w:rsidRPr="0010150F">
              <w:rPr>
                <w:rFonts w:eastAsia="宋体"/>
                <w:kern w:val="0"/>
              </w:rPr>
              <w:t>(−</w:t>
            </w:r>
            <w:r w:rsidR="00BB0BBE" w:rsidRPr="0010150F">
              <w:rPr>
                <w:rFonts w:eastAsia="宋体"/>
                <w:kern w:val="0"/>
              </w:rPr>
              <w:t>1.31</w:t>
            </w:r>
            <w:r w:rsidR="002E1032" w:rsidRPr="0010150F">
              <w:rPr>
                <w:rFonts w:eastAsia="宋体"/>
                <w:kern w:val="0"/>
              </w:rPr>
              <w:t>–−</w:t>
            </w:r>
            <w:r w:rsidR="00BB0BBE" w:rsidRPr="0010150F">
              <w:rPr>
                <w:rFonts w:eastAsia="宋体"/>
                <w:kern w:val="0"/>
              </w:rPr>
              <w:t>0.29)</w:t>
            </w:r>
          </w:p>
        </w:tc>
      </w:tr>
    </w:tbl>
    <w:p w14:paraId="28725896" w14:textId="1C387250" w:rsidR="00603B94" w:rsidRPr="0010150F" w:rsidRDefault="001B1929" w:rsidP="001B1929">
      <w:pPr>
        <w:pStyle w:val="a4"/>
      </w:pPr>
      <w:r w:rsidRPr="0010150F">
        <w:t xml:space="preserve">UI: uncertainty interval; </w:t>
      </w:r>
      <w:r w:rsidR="00A12BB1" w:rsidRPr="0010150F">
        <w:t xml:space="preserve">EAPC: </w:t>
      </w:r>
      <w:r w:rsidR="00CC7C07">
        <w:t xml:space="preserve">Estimated </w:t>
      </w:r>
      <w:r w:rsidR="00A12BB1" w:rsidRPr="0010150F">
        <w:t xml:space="preserve">annual percentage change; </w:t>
      </w:r>
      <w:r w:rsidRPr="0010150F">
        <w:t>CI:</w:t>
      </w:r>
      <w:r w:rsidR="00594740" w:rsidRPr="0010150F">
        <w:t xml:space="preserve"> confidence interval</w:t>
      </w:r>
      <w:r w:rsidRPr="0010150F">
        <w:t>.</w:t>
      </w:r>
    </w:p>
    <w:p w14:paraId="12059377" w14:textId="77777777" w:rsidR="001B1929" w:rsidRPr="0010150F" w:rsidRDefault="001B1929" w:rsidP="00603B94">
      <w:pPr>
        <w:ind w:firstLine="420"/>
        <w:rPr>
          <w:rFonts w:eastAsiaTheme="minorEastAsia"/>
        </w:rPr>
      </w:pPr>
    </w:p>
    <w:p w14:paraId="09687317" w14:textId="77777777" w:rsidR="00603B94" w:rsidRPr="0010150F" w:rsidRDefault="00603B94" w:rsidP="00603B94">
      <w:pPr>
        <w:ind w:firstLine="420"/>
        <w:rPr>
          <w:rFonts w:eastAsiaTheme="minorEastAsia"/>
        </w:rPr>
      </w:pPr>
    </w:p>
    <w:p w14:paraId="4BD6E8E6" w14:textId="1425B05B" w:rsidR="00276D9A" w:rsidRPr="0010150F" w:rsidRDefault="00C1021D" w:rsidP="00276D9A">
      <w:pPr>
        <w:ind w:firstLineChars="0" w:firstLine="0"/>
        <w:jc w:val="center"/>
        <w:rPr>
          <w:rFonts w:eastAsiaTheme="minorEastAsia"/>
        </w:rPr>
      </w:pPr>
      <w:r w:rsidRPr="0010150F">
        <w:rPr>
          <w:rFonts w:eastAsiaTheme="minorEastAsia"/>
          <w:noProof/>
        </w:rPr>
        <w:drawing>
          <wp:inline distT="0" distB="0" distL="0" distR="0" wp14:anchorId="412E6A95" wp14:editId="479F4C90">
            <wp:extent cx="5471160" cy="3647623"/>
            <wp:effectExtent l="0" t="0" r="0" b="0"/>
            <wp:docPr id="1656652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52927" name="图片 165665292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9148" cy="36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AEBA" w14:textId="1CA60250" w:rsidR="00276D9A" w:rsidRPr="0010150F" w:rsidRDefault="00E65783" w:rsidP="002D64EB">
      <w:pPr>
        <w:pStyle w:val="ae"/>
        <w:rPr>
          <w:rFonts w:eastAsiaTheme="minorEastAsia"/>
        </w:rPr>
      </w:pPr>
      <w:r w:rsidRPr="0010150F">
        <w:t xml:space="preserve">Supplementary Fig. 1. </w:t>
      </w:r>
      <w:r w:rsidR="00F46D0A" w:rsidRPr="0010150F">
        <w:t>Age-specific male infertility burden in high</w:t>
      </w:r>
      <w:r w:rsidR="0009784D" w:rsidRPr="0010150F">
        <w:t xml:space="preserve"> zone</w:t>
      </w:r>
      <w:r w:rsidR="003C0B98" w:rsidRPr="0010150F">
        <w:t>.</w:t>
      </w:r>
    </w:p>
    <w:p w14:paraId="1FDEBCCA" w14:textId="3EFD5651" w:rsidR="00276D9A" w:rsidRPr="0010150F" w:rsidRDefault="00276D9A" w:rsidP="00276D9A">
      <w:pPr>
        <w:ind w:firstLine="420"/>
        <w:rPr>
          <w:rFonts w:eastAsiaTheme="minorEastAsia"/>
        </w:rPr>
      </w:pPr>
    </w:p>
    <w:p w14:paraId="17E53F77" w14:textId="27B376D4" w:rsidR="00276D9A" w:rsidRPr="0010150F" w:rsidRDefault="00C1021D" w:rsidP="00E65783">
      <w:pPr>
        <w:ind w:firstLineChars="0" w:firstLine="0"/>
        <w:jc w:val="center"/>
        <w:rPr>
          <w:rFonts w:eastAsiaTheme="minorEastAsia"/>
        </w:rPr>
      </w:pPr>
      <w:r w:rsidRPr="0010150F">
        <w:rPr>
          <w:rFonts w:eastAsiaTheme="minorEastAsia"/>
          <w:noProof/>
        </w:rPr>
        <w:drawing>
          <wp:inline distT="0" distB="0" distL="0" distR="0" wp14:anchorId="0F7DCC55" wp14:editId="72C9FEAB">
            <wp:extent cx="5829007" cy="3886200"/>
            <wp:effectExtent l="0" t="0" r="635" b="0"/>
            <wp:docPr id="14248024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02459" name="图片 142480245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7048" cy="389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4EF4" w14:textId="620162E9" w:rsidR="00E65783" w:rsidRPr="0010150F" w:rsidRDefault="00E65783" w:rsidP="002D64EB">
      <w:pPr>
        <w:pStyle w:val="ae"/>
        <w:rPr>
          <w:rFonts w:eastAsiaTheme="minorEastAsia"/>
        </w:rPr>
      </w:pPr>
      <w:r w:rsidRPr="0010150F">
        <w:t xml:space="preserve">Supplementary Fig. 2. </w:t>
      </w:r>
      <w:r w:rsidR="0009784D" w:rsidRPr="0010150F">
        <w:t>Age-specific male infertility burden in high</w:t>
      </w:r>
      <w:r w:rsidR="0009784D" w:rsidRPr="0010150F">
        <w:rPr>
          <w:rFonts w:hint="eastAsia"/>
        </w:rPr>
        <w:t>-middle</w:t>
      </w:r>
      <w:r w:rsidR="0009784D" w:rsidRPr="0010150F">
        <w:t xml:space="preserve"> zone</w:t>
      </w:r>
      <w:r w:rsidR="00AB58D1" w:rsidRPr="0010150F">
        <w:t>.</w:t>
      </w:r>
    </w:p>
    <w:p w14:paraId="3B0129E1" w14:textId="36B07139" w:rsidR="00276D9A" w:rsidRPr="0010150F" w:rsidRDefault="00276D9A" w:rsidP="00E65783">
      <w:pPr>
        <w:ind w:firstLine="420"/>
        <w:rPr>
          <w:rFonts w:eastAsiaTheme="minorEastAsia"/>
        </w:rPr>
      </w:pPr>
    </w:p>
    <w:p w14:paraId="29F456A6" w14:textId="6A3C5F4E" w:rsidR="00276D9A" w:rsidRPr="0010150F" w:rsidRDefault="00C1021D" w:rsidP="00E65783">
      <w:pPr>
        <w:ind w:firstLineChars="0" w:firstLine="0"/>
        <w:jc w:val="center"/>
        <w:rPr>
          <w:rFonts w:eastAsiaTheme="minorEastAsia"/>
        </w:rPr>
      </w:pPr>
      <w:r w:rsidRPr="0010150F">
        <w:rPr>
          <w:rFonts w:eastAsiaTheme="minorEastAsia"/>
          <w:noProof/>
        </w:rPr>
        <w:drawing>
          <wp:inline distT="0" distB="0" distL="0" distR="0" wp14:anchorId="2FE281CD" wp14:editId="53700155">
            <wp:extent cx="5821680" cy="3881315"/>
            <wp:effectExtent l="0" t="0" r="7620" b="5080"/>
            <wp:docPr id="2259307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30777" name="图片 2259307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7223" cy="38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F9F15" w14:textId="24FF52EB" w:rsidR="00E65783" w:rsidRPr="0010150F" w:rsidRDefault="00E65783" w:rsidP="002D64EB">
      <w:pPr>
        <w:pStyle w:val="ae"/>
        <w:rPr>
          <w:rFonts w:eastAsiaTheme="minorEastAsia"/>
        </w:rPr>
      </w:pPr>
      <w:r w:rsidRPr="0010150F">
        <w:t xml:space="preserve">Supplementary Fig. 3. </w:t>
      </w:r>
      <w:r w:rsidR="0009784D" w:rsidRPr="0010150F">
        <w:t xml:space="preserve">Age-specific male infertility burden in </w:t>
      </w:r>
      <w:r w:rsidR="0009784D" w:rsidRPr="0010150F">
        <w:rPr>
          <w:rFonts w:hint="eastAsia"/>
        </w:rPr>
        <w:t>middle</w:t>
      </w:r>
      <w:r w:rsidR="0009784D" w:rsidRPr="0010150F">
        <w:t xml:space="preserve"> zone</w:t>
      </w:r>
      <w:r w:rsidR="002D5910" w:rsidRPr="0010150F">
        <w:t>.</w:t>
      </w:r>
    </w:p>
    <w:p w14:paraId="14E436F7" w14:textId="121D574F" w:rsidR="00E65783" w:rsidRPr="0010150F" w:rsidRDefault="00E65783" w:rsidP="00276D9A">
      <w:pPr>
        <w:ind w:firstLine="420"/>
        <w:rPr>
          <w:rFonts w:eastAsiaTheme="minorEastAsia"/>
        </w:rPr>
      </w:pPr>
    </w:p>
    <w:p w14:paraId="0AAB204F" w14:textId="721CDAAF" w:rsidR="00E65783" w:rsidRPr="0010150F" w:rsidRDefault="00C1021D" w:rsidP="00E65783">
      <w:pPr>
        <w:ind w:firstLineChars="0" w:firstLine="0"/>
        <w:jc w:val="center"/>
        <w:rPr>
          <w:rFonts w:eastAsiaTheme="minorEastAsia"/>
        </w:rPr>
      </w:pPr>
      <w:r w:rsidRPr="0010150F">
        <w:rPr>
          <w:rFonts w:eastAsiaTheme="minorEastAsia"/>
          <w:noProof/>
        </w:rPr>
        <w:drawing>
          <wp:inline distT="0" distB="0" distL="0" distR="0" wp14:anchorId="70194DFD" wp14:editId="669BCC21">
            <wp:extent cx="5969005" cy="3979537"/>
            <wp:effectExtent l="0" t="0" r="0" b="2540"/>
            <wp:docPr id="12381901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90175" name="图片 12381901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0934" cy="398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B2303" w14:textId="59DF3CF1" w:rsidR="00E65783" w:rsidRPr="0010150F" w:rsidRDefault="00E65783" w:rsidP="002D64EB">
      <w:pPr>
        <w:pStyle w:val="ae"/>
        <w:rPr>
          <w:rFonts w:eastAsiaTheme="minorEastAsia"/>
        </w:rPr>
      </w:pPr>
      <w:r w:rsidRPr="0010150F">
        <w:t xml:space="preserve">Supplementary Fig. 4. </w:t>
      </w:r>
      <w:r w:rsidR="0009784D" w:rsidRPr="0010150F">
        <w:t xml:space="preserve">Age-specific male infertility burden in </w:t>
      </w:r>
      <w:r w:rsidR="0009784D" w:rsidRPr="0010150F">
        <w:rPr>
          <w:rFonts w:hint="eastAsia"/>
        </w:rPr>
        <w:t>low-middle</w:t>
      </w:r>
      <w:r w:rsidR="0009784D" w:rsidRPr="0010150F">
        <w:t xml:space="preserve"> zone</w:t>
      </w:r>
      <w:r w:rsidR="002D5910" w:rsidRPr="0010150F">
        <w:t>.</w:t>
      </w:r>
    </w:p>
    <w:p w14:paraId="3A5446CD" w14:textId="4E2CED21" w:rsidR="00E65783" w:rsidRPr="0010150F" w:rsidRDefault="00E65783" w:rsidP="00276D9A">
      <w:pPr>
        <w:ind w:firstLine="420"/>
        <w:rPr>
          <w:rFonts w:eastAsiaTheme="minorEastAsia"/>
        </w:rPr>
      </w:pPr>
    </w:p>
    <w:p w14:paraId="2C91EFD8" w14:textId="6431CEC7" w:rsidR="00E65783" w:rsidRPr="0010150F" w:rsidRDefault="00C1021D" w:rsidP="00E65783">
      <w:pPr>
        <w:ind w:firstLineChars="0" w:firstLine="0"/>
        <w:jc w:val="center"/>
        <w:rPr>
          <w:rFonts w:eastAsiaTheme="minorEastAsia"/>
        </w:rPr>
      </w:pPr>
      <w:r w:rsidRPr="0010150F">
        <w:rPr>
          <w:rFonts w:eastAsiaTheme="minorEastAsia"/>
          <w:noProof/>
        </w:rPr>
        <w:lastRenderedPageBreak/>
        <w:drawing>
          <wp:inline distT="0" distB="0" distL="0" distR="0" wp14:anchorId="13D033AC" wp14:editId="4446EEDC">
            <wp:extent cx="6300470" cy="4200525"/>
            <wp:effectExtent l="0" t="0" r="5080" b="9525"/>
            <wp:docPr id="8202896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89623" name="图片 8202896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EA207" w14:textId="776133EF" w:rsidR="00E65783" w:rsidRPr="00E65783" w:rsidRDefault="00E65783" w:rsidP="002D64EB">
      <w:pPr>
        <w:pStyle w:val="ae"/>
        <w:rPr>
          <w:rFonts w:eastAsiaTheme="minorEastAsia"/>
        </w:rPr>
      </w:pPr>
      <w:r w:rsidRPr="0010150F">
        <w:t xml:space="preserve">Supplementary Fig. 5. </w:t>
      </w:r>
      <w:r w:rsidR="0009784D" w:rsidRPr="0010150F">
        <w:t xml:space="preserve">Age-specific male infertility burden in </w:t>
      </w:r>
      <w:r w:rsidR="0009784D" w:rsidRPr="0010150F">
        <w:rPr>
          <w:rFonts w:hint="eastAsia"/>
        </w:rPr>
        <w:t>low</w:t>
      </w:r>
      <w:r w:rsidR="0009784D" w:rsidRPr="0010150F">
        <w:t xml:space="preserve"> zone</w:t>
      </w:r>
      <w:r w:rsidR="002D5910" w:rsidRPr="0010150F">
        <w:t>.</w:t>
      </w:r>
    </w:p>
    <w:p w14:paraId="62A866CA" w14:textId="77777777" w:rsidR="00E65783" w:rsidRPr="00276D9A" w:rsidRDefault="00E65783" w:rsidP="00E65783">
      <w:pPr>
        <w:ind w:firstLine="420"/>
        <w:rPr>
          <w:rFonts w:eastAsiaTheme="minorEastAsia"/>
        </w:rPr>
      </w:pPr>
    </w:p>
    <w:sectPr w:rsidR="00E65783" w:rsidRPr="00276D9A" w:rsidSect="00C007EC">
      <w:pgSz w:w="11906" w:h="16838"/>
      <w:pgMar w:top="992" w:right="992" w:bottom="992" w:left="992" w:header="284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8529" w14:textId="77777777" w:rsidR="00EB6985" w:rsidRDefault="00EB6985" w:rsidP="00276D9A">
      <w:pPr>
        <w:ind w:firstLine="420"/>
      </w:pPr>
      <w:r>
        <w:separator/>
      </w:r>
    </w:p>
  </w:endnote>
  <w:endnote w:type="continuationSeparator" w:id="0">
    <w:p w14:paraId="6BB8E39B" w14:textId="77777777" w:rsidR="00EB6985" w:rsidRDefault="00EB6985" w:rsidP="00276D9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CDB1" w14:textId="77777777" w:rsidR="00276D9A" w:rsidRDefault="00276D9A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647021"/>
      <w:docPartObj>
        <w:docPartGallery w:val="Page Numbers (Bottom of Page)"/>
        <w:docPartUnique/>
      </w:docPartObj>
    </w:sdtPr>
    <w:sdtEndPr/>
    <w:sdtContent>
      <w:p w14:paraId="134C30DF" w14:textId="0DA6B445" w:rsidR="009367C1" w:rsidRDefault="009367C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181A622" w14:textId="77777777" w:rsidR="00276D9A" w:rsidRDefault="00276D9A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1A6A" w14:textId="77777777" w:rsidR="00276D9A" w:rsidRDefault="00276D9A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D197" w14:textId="77777777" w:rsidR="00EB6985" w:rsidRDefault="00EB6985" w:rsidP="00276D9A">
      <w:pPr>
        <w:ind w:firstLine="420"/>
      </w:pPr>
      <w:r>
        <w:separator/>
      </w:r>
    </w:p>
  </w:footnote>
  <w:footnote w:type="continuationSeparator" w:id="0">
    <w:p w14:paraId="371732F7" w14:textId="77777777" w:rsidR="00EB6985" w:rsidRDefault="00EB6985" w:rsidP="00276D9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5B17" w14:textId="77777777" w:rsidR="00276D9A" w:rsidRDefault="00276D9A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CBD2" w14:textId="77777777" w:rsidR="00276D9A" w:rsidRDefault="00276D9A" w:rsidP="00276D9A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AFF1" w14:textId="77777777" w:rsidR="00276D9A" w:rsidRDefault="00276D9A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DE80593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73"/>
    <w:rsid w:val="00026B58"/>
    <w:rsid w:val="00085E8B"/>
    <w:rsid w:val="0009784D"/>
    <w:rsid w:val="000B5049"/>
    <w:rsid w:val="000C16D6"/>
    <w:rsid w:val="0010150F"/>
    <w:rsid w:val="001238A2"/>
    <w:rsid w:val="00165EE5"/>
    <w:rsid w:val="00175652"/>
    <w:rsid w:val="001B1929"/>
    <w:rsid w:val="001D2736"/>
    <w:rsid w:val="00276D9A"/>
    <w:rsid w:val="002A6E2A"/>
    <w:rsid w:val="002D2F4C"/>
    <w:rsid w:val="002D5910"/>
    <w:rsid w:val="002D64EB"/>
    <w:rsid w:val="002E1032"/>
    <w:rsid w:val="00307407"/>
    <w:rsid w:val="003A0801"/>
    <w:rsid w:val="003C0B98"/>
    <w:rsid w:val="003F4FDE"/>
    <w:rsid w:val="00430606"/>
    <w:rsid w:val="004C0273"/>
    <w:rsid w:val="004F58F6"/>
    <w:rsid w:val="0057381A"/>
    <w:rsid w:val="00594740"/>
    <w:rsid w:val="005A35D6"/>
    <w:rsid w:val="005E2151"/>
    <w:rsid w:val="00603B94"/>
    <w:rsid w:val="00613A78"/>
    <w:rsid w:val="006269BC"/>
    <w:rsid w:val="00670500"/>
    <w:rsid w:val="006857B6"/>
    <w:rsid w:val="006B202D"/>
    <w:rsid w:val="006F0CCF"/>
    <w:rsid w:val="007009E6"/>
    <w:rsid w:val="00791ACC"/>
    <w:rsid w:val="007F28E9"/>
    <w:rsid w:val="0083524E"/>
    <w:rsid w:val="00850EC6"/>
    <w:rsid w:val="0086779F"/>
    <w:rsid w:val="008A78C7"/>
    <w:rsid w:val="009367C1"/>
    <w:rsid w:val="00971A78"/>
    <w:rsid w:val="009A5D8E"/>
    <w:rsid w:val="009C79D2"/>
    <w:rsid w:val="009F29CD"/>
    <w:rsid w:val="00A12BB1"/>
    <w:rsid w:val="00A27EC1"/>
    <w:rsid w:val="00A4062E"/>
    <w:rsid w:val="00A54E30"/>
    <w:rsid w:val="00AB58D1"/>
    <w:rsid w:val="00AC3720"/>
    <w:rsid w:val="00AD703D"/>
    <w:rsid w:val="00B25625"/>
    <w:rsid w:val="00B402FA"/>
    <w:rsid w:val="00B7573A"/>
    <w:rsid w:val="00B93DFA"/>
    <w:rsid w:val="00BB0BBE"/>
    <w:rsid w:val="00BD1BEF"/>
    <w:rsid w:val="00C005F0"/>
    <w:rsid w:val="00C007EC"/>
    <w:rsid w:val="00C1021D"/>
    <w:rsid w:val="00CC62F4"/>
    <w:rsid w:val="00CC7C07"/>
    <w:rsid w:val="00D169A1"/>
    <w:rsid w:val="00D7784C"/>
    <w:rsid w:val="00DC5A8E"/>
    <w:rsid w:val="00DD281F"/>
    <w:rsid w:val="00DF03FB"/>
    <w:rsid w:val="00E4283D"/>
    <w:rsid w:val="00E65783"/>
    <w:rsid w:val="00E67448"/>
    <w:rsid w:val="00EB6985"/>
    <w:rsid w:val="00EC6608"/>
    <w:rsid w:val="00F46D0A"/>
    <w:rsid w:val="00FC0BA0"/>
    <w:rsid w:val="00FD7EB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CF519B"/>
  <w15:chartTrackingRefBased/>
  <w15:docId w15:val="{3FEE8360-AF90-480A-BA06-C835706C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9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76D9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76D9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76D9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76D9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76D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76D9A"/>
    <w:pPr>
      <w:keepNext/>
      <w:keepLines/>
      <w:numPr>
        <w:ilvl w:val="5"/>
        <w:numId w:val="1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76D9A"/>
    <w:pPr>
      <w:keepNext/>
      <w:keepLines/>
      <w:numPr>
        <w:ilvl w:val="6"/>
        <w:numId w:val="1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76D9A"/>
    <w:pPr>
      <w:keepNext/>
      <w:keepLines/>
      <w:numPr>
        <w:ilvl w:val="7"/>
        <w:numId w:val="1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9A"/>
    <w:pPr>
      <w:keepNext/>
      <w:keepLines/>
      <w:numPr>
        <w:ilvl w:val="8"/>
        <w:numId w:val="1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276D9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276D9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276D9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276D9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276D9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276D9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276D9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276D9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76D9A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86779F"/>
    <w:pPr>
      <w:spacing w:beforeLines="100" w:before="312" w:afterLines="100" w:after="312"/>
      <w:ind w:firstLineChars="0" w:firstLine="0"/>
      <w:jc w:val="center"/>
    </w:pPr>
    <w:rPr>
      <w:rFonts w:eastAsia="宋体"/>
      <w:b/>
    </w:rPr>
  </w:style>
  <w:style w:type="paragraph" w:customStyle="1" w:styleId="a4">
    <w:name w:val="表注"/>
    <w:basedOn w:val="a3"/>
    <w:autoRedefine/>
    <w:qFormat/>
    <w:rsid w:val="002D64EB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276D9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276D9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276D9A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276D9A"/>
  </w:style>
  <w:style w:type="paragraph" w:customStyle="1" w:styleId="a9">
    <w:name w:val="机构信息"/>
    <w:basedOn w:val="a"/>
    <w:link w:val="aa"/>
    <w:autoRedefine/>
    <w:qFormat/>
    <w:rsid w:val="00276D9A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276D9A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276D9A"/>
    <w:pPr>
      <w:ind w:firstLineChars="0" w:firstLine="0"/>
    </w:pPr>
  </w:style>
  <w:style w:type="paragraph" w:styleId="ac">
    <w:name w:val="Normal (Web)"/>
    <w:basedOn w:val="a"/>
    <w:uiPriority w:val="99"/>
    <w:unhideWhenUsed/>
    <w:rsid w:val="00276D9A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276D9A"/>
    <w:pPr>
      <w:ind w:firstLineChars="0" w:firstLine="0"/>
    </w:pPr>
  </w:style>
  <w:style w:type="paragraph" w:customStyle="1" w:styleId="ae">
    <w:name w:val="图注"/>
    <w:basedOn w:val="a4"/>
    <w:autoRedefine/>
    <w:qFormat/>
    <w:rsid w:val="00E65783"/>
    <w:rPr>
      <w:b/>
      <w:bCs/>
    </w:rPr>
  </w:style>
  <w:style w:type="table" w:styleId="af">
    <w:name w:val="Table Grid"/>
    <w:basedOn w:val="a1"/>
    <w:uiPriority w:val="59"/>
    <w:qFormat/>
    <w:rsid w:val="00276D9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276D9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276D9A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276D9A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276D9A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276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276D9A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276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276D9A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276D9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276D9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276D9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276D9A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276D9A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276D9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276D9A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86779F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86779F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86779F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6779F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86779F"/>
    <w:rPr>
      <w:rFonts w:ascii="Times New Roman" w:eastAsia="Times New Roman" w:hAnsi="Times New Roman" w:cs="Times New Roman"/>
      <w:b/>
      <w:bCs/>
      <w:szCs w:val="21"/>
    </w:rPr>
  </w:style>
  <w:style w:type="numbering" w:customStyle="1" w:styleId="11">
    <w:name w:val="无列表1"/>
    <w:next w:val="a2"/>
    <w:uiPriority w:val="99"/>
    <w:semiHidden/>
    <w:unhideWhenUsed/>
    <w:rsid w:val="0086779F"/>
  </w:style>
  <w:style w:type="character" w:styleId="aff4">
    <w:name w:val="Hyperlink"/>
    <w:basedOn w:val="a0"/>
    <w:uiPriority w:val="99"/>
    <w:semiHidden/>
    <w:unhideWhenUsed/>
    <w:rsid w:val="0086779F"/>
    <w:rPr>
      <w:color w:val="0026E5"/>
      <w:u w:val="single"/>
    </w:rPr>
  </w:style>
  <w:style w:type="character" w:styleId="aff5">
    <w:name w:val="FollowedHyperlink"/>
    <w:basedOn w:val="a0"/>
    <w:uiPriority w:val="99"/>
    <w:semiHidden/>
    <w:unhideWhenUsed/>
    <w:rsid w:val="0086779F"/>
    <w:rPr>
      <w:color w:val="7E1FAD"/>
      <w:u w:val="single"/>
    </w:rPr>
  </w:style>
  <w:style w:type="paragraph" w:customStyle="1" w:styleId="msonormal0">
    <w:name w:val="msonormal"/>
    <w:basedOn w:val="a"/>
    <w:rsid w:val="0086779F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6779F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6779F"/>
    <w:pPr>
      <w:widowControl/>
      <w:spacing w:before="100" w:beforeAutospacing="1" w:after="100" w:afterAutospacing="1"/>
      <w:ind w:firstLineChars="0" w:firstLine="0"/>
      <w:jc w:val="center"/>
    </w:pPr>
    <w:rPr>
      <w:rFonts w:eastAsia="宋体"/>
      <w:color w:val="212121"/>
      <w:kern w:val="0"/>
      <w:sz w:val="24"/>
      <w:szCs w:val="24"/>
    </w:rPr>
  </w:style>
  <w:style w:type="paragraph" w:customStyle="1" w:styleId="xl66">
    <w:name w:val="xl66"/>
    <w:basedOn w:val="a"/>
    <w:rsid w:val="0086779F"/>
    <w:pPr>
      <w:widowControl/>
      <w:spacing w:before="100" w:beforeAutospacing="1" w:after="100" w:afterAutospacing="1"/>
      <w:ind w:firstLineChars="0" w:firstLine="0"/>
      <w:jc w:val="center"/>
    </w:pPr>
    <w:rPr>
      <w:rFonts w:eastAsia="宋体"/>
      <w:kern w:val="0"/>
      <w:sz w:val="24"/>
      <w:szCs w:val="24"/>
    </w:rPr>
  </w:style>
  <w:style w:type="paragraph" w:customStyle="1" w:styleId="xl67">
    <w:name w:val="xl67"/>
    <w:basedOn w:val="a"/>
    <w:rsid w:val="0086779F"/>
    <w:pPr>
      <w:widowControl/>
      <w:spacing w:before="100" w:beforeAutospacing="1" w:after="100" w:afterAutospacing="1"/>
      <w:ind w:firstLineChars="0" w:firstLine="0"/>
      <w:jc w:val="center"/>
      <w:textAlignment w:val="bottom"/>
    </w:pPr>
    <w:rPr>
      <w:rFonts w:eastAsia="宋体"/>
      <w:kern w:val="0"/>
      <w:sz w:val="24"/>
      <w:szCs w:val="24"/>
    </w:rPr>
  </w:style>
  <w:style w:type="paragraph" w:customStyle="1" w:styleId="xl68">
    <w:name w:val="xl68"/>
    <w:basedOn w:val="a"/>
    <w:rsid w:val="0086779F"/>
    <w:pPr>
      <w:widowControl/>
      <w:spacing w:before="100" w:beforeAutospacing="1" w:after="100" w:afterAutospacing="1"/>
      <w:ind w:firstLineChars="0" w:firstLine="0"/>
      <w:jc w:val="center"/>
      <w:textAlignment w:val="bottom"/>
    </w:pPr>
    <w:rPr>
      <w:rFonts w:eastAsia="宋体"/>
      <w:kern w:val="0"/>
      <w:sz w:val="24"/>
      <w:szCs w:val="24"/>
    </w:rPr>
  </w:style>
  <w:style w:type="paragraph" w:customStyle="1" w:styleId="xl69">
    <w:name w:val="xl69"/>
    <w:basedOn w:val="a"/>
    <w:rsid w:val="0086779F"/>
    <w:pPr>
      <w:widowControl/>
      <w:spacing w:before="100" w:beforeAutospacing="1" w:after="100" w:afterAutospacing="1"/>
      <w:ind w:firstLineChars="0" w:firstLine="0"/>
      <w:jc w:val="center"/>
    </w:pPr>
    <w:rPr>
      <w:rFonts w:eastAsia="宋体"/>
      <w:color w:val="444444"/>
      <w:kern w:val="0"/>
      <w:sz w:val="24"/>
      <w:szCs w:val="24"/>
    </w:rPr>
  </w:style>
  <w:style w:type="paragraph" w:customStyle="1" w:styleId="xl70">
    <w:name w:val="xl70"/>
    <w:basedOn w:val="a"/>
    <w:rsid w:val="0086779F"/>
    <w:pPr>
      <w:widowControl/>
      <w:spacing w:before="100" w:beforeAutospacing="1" w:after="100" w:afterAutospacing="1"/>
      <w:ind w:firstLineChars="0" w:firstLine="0"/>
      <w:jc w:val="center"/>
    </w:pPr>
    <w:rPr>
      <w:rFonts w:eastAsia="宋体"/>
      <w:color w:val="333333"/>
      <w:kern w:val="0"/>
      <w:sz w:val="24"/>
      <w:szCs w:val="24"/>
    </w:rPr>
  </w:style>
  <w:style w:type="numbering" w:customStyle="1" w:styleId="21">
    <w:name w:val="无列表2"/>
    <w:next w:val="a2"/>
    <w:uiPriority w:val="99"/>
    <w:semiHidden/>
    <w:unhideWhenUsed/>
    <w:rsid w:val="00DF03FB"/>
  </w:style>
  <w:style w:type="paragraph" w:styleId="aff6">
    <w:name w:val="Balloon Text"/>
    <w:basedOn w:val="a"/>
    <w:link w:val="aff7"/>
    <w:uiPriority w:val="99"/>
    <w:semiHidden/>
    <w:unhideWhenUsed/>
    <w:rsid w:val="00B402FA"/>
    <w:rPr>
      <w:sz w:val="18"/>
      <w:szCs w:val="18"/>
    </w:rPr>
  </w:style>
  <w:style w:type="character" w:customStyle="1" w:styleId="aff7">
    <w:name w:val="批注框文本 字符"/>
    <w:basedOn w:val="a0"/>
    <w:link w:val="aff6"/>
    <w:uiPriority w:val="99"/>
    <w:semiHidden/>
    <w:rsid w:val="00B402FA"/>
    <w:rPr>
      <w:rFonts w:ascii="Times New Roman" w:eastAsia="Times New Roman" w:hAnsi="Times New Roman" w:cs="Times New Roman"/>
      <w:sz w:val="18"/>
      <w:szCs w:val="18"/>
    </w:rPr>
  </w:style>
  <w:style w:type="paragraph" w:styleId="aff8">
    <w:name w:val="Revision"/>
    <w:hidden/>
    <w:uiPriority w:val="99"/>
    <w:semiHidden/>
    <w:rsid w:val="000C16D6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767AE-38E0-4A17-9EDF-7D9212C8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2840</Words>
  <Characters>19666</Characters>
  <Application>Microsoft Office Word</Application>
  <DocSecurity>0</DocSecurity>
  <Lines>163</Lines>
  <Paragraphs>44</Paragraphs>
  <ScaleCrop>false</ScaleCrop>
  <Company/>
  <LinksUpToDate>false</LinksUpToDate>
  <CharactersWithSpaces>22462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Flora Wang</cp:lastModifiedBy>
  <cp:revision>65</cp:revision>
  <dcterms:created xsi:type="dcterms:W3CDTF">2024-11-05T01:12:00Z</dcterms:created>
  <dcterms:modified xsi:type="dcterms:W3CDTF">2025-06-26T05:45:00Z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c579968c8b313c02d7793845430992854965cc61354b229344b268b7e24ebc51</vt:lpwstr>
  </property>
</Properties>
</file>